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B6" w:rsidRPr="00CB574C" w:rsidRDefault="00B24996" w:rsidP="00B753B6">
      <w:pPr>
        <w:ind w:left="-142" w:right="-540"/>
        <w:rPr>
          <w:rFonts w:ascii="Times New Roman" w:hAnsi="Times New Roman" w:cs="Times New Roman"/>
        </w:rPr>
      </w:pPr>
      <w:bookmarkStart w:id="0" w:name="_GoBack"/>
      <w:r w:rsidRPr="00B24996">
        <w:rPr>
          <w:rFonts w:ascii="Times New Roman" w:hAnsi="Times New Roman" w:cs="Times New Roman"/>
          <w:color w:val="FF0000"/>
          <w:sz w:val="26"/>
          <w:szCs w:val="26"/>
        </w:rPr>
        <w:t xml:space="preserve">         </w:t>
      </w:r>
      <w:r w:rsidRPr="00CB574C">
        <w:rPr>
          <w:rFonts w:ascii="Times New Roman" w:hAnsi="Times New Roman" w:cs="Times New Roman"/>
        </w:rPr>
        <w:t>UBND QUẬN TÂN BÌNH</w:t>
      </w:r>
      <w:r w:rsidR="00B753B6" w:rsidRPr="00CB574C">
        <w:rPr>
          <w:rFonts w:ascii="Times New Roman" w:hAnsi="Times New Roman" w:cs="Times New Roman"/>
        </w:rPr>
        <w:t xml:space="preserve">      </w:t>
      </w:r>
      <w:r w:rsidRPr="00CB574C">
        <w:rPr>
          <w:rFonts w:ascii="Times New Roman" w:hAnsi="Times New Roman" w:cs="Times New Roman"/>
        </w:rPr>
        <w:t xml:space="preserve">  </w:t>
      </w:r>
      <w:r w:rsidR="005B28AA" w:rsidRPr="00CB574C">
        <w:rPr>
          <w:rFonts w:ascii="Times New Roman" w:hAnsi="Times New Roman" w:cs="Times New Roman"/>
        </w:rPr>
        <w:t xml:space="preserve">         </w:t>
      </w:r>
      <w:r w:rsidRPr="00CB574C">
        <w:rPr>
          <w:rFonts w:ascii="Times New Roman" w:hAnsi="Times New Roman" w:cs="Times New Roman"/>
        </w:rPr>
        <w:t xml:space="preserve">  </w:t>
      </w:r>
      <w:r w:rsidR="007119C4">
        <w:rPr>
          <w:rFonts w:ascii="Times New Roman" w:hAnsi="Times New Roman" w:cs="Times New Roman"/>
        </w:rPr>
        <w:t xml:space="preserve">       </w:t>
      </w:r>
      <w:r w:rsidR="00B753B6" w:rsidRPr="00CB574C">
        <w:rPr>
          <w:rFonts w:ascii="Times New Roman" w:hAnsi="Times New Roman" w:cs="Times New Roman"/>
          <w:b/>
        </w:rPr>
        <w:t>CỘNG HOÀ XÃ HỘI CHỦ NGHĨA VIỆT NAM</w:t>
      </w:r>
    </w:p>
    <w:p w:rsidR="00B753B6" w:rsidRPr="005B28AA" w:rsidRDefault="00B24996" w:rsidP="00B753B6">
      <w:pPr>
        <w:ind w:left="-284" w:right="-540"/>
        <w:rPr>
          <w:rFonts w:ascii="Times New Roman" w:hAnsi="Times New Roman" w:cs="Times New Roman"/>
          <w:b/>
          <w:sz w:val="26"/>
          <w:szCs w:val="26"/>
        </w:rPr>
      </w:pPr>
      <w:r w:rsidRPr="005B28AA">
        <w:rPr>
          <w:rFonts w:ascii="Times New Roman" w:hAnsi="Times New Roman" w:cs="Times New Roman"/>
          <w:b/>
          <w:sz w:val="26"/>
          <w:szCs w:val="26"/>
        </w:rPr>
        <w:t xml:space="preserve">    </w:t>
      </w:r>
      <w:r w:rsidR="00FD10BD">
        <w:rPr>
          <w:rFonts w:ascii="Times New Roman" w:hAnsi="Times New Roman" w:cs="Times New Roman"/>
          <w:b/>
          <w:sz w:val="26"/>
          <w:szCs w:val="26"/>
        </w:rPr>
        <w:t>TRƯỜNG TIỂU HỌC CHI LĂNG</w:t>
      </w:r>
      <w:r w:rsidR="001B535F" w:rsidRPr="005B28AA">
        <w:rPr>
          <w:rFonts w:ascii="Times New Roman" w:hAnsi="Times New Roman" w:cs="Times New Roman"/>
          <w:sz w:val="26"/>
          <w:szCs w:val="26"/>
        </w:rPr>
        <w:t xml:space="preserve">                 </w:t>
      </w:r>
      <w:r w:rsidR="007119C4">
        <w:rPr>
          <w:rFonts w:ascii="Times New Roman" w:hAnsi="Times New Roman" w:cs="Times New Roman"/>
          <w:sz w:val="26"/>
          <w:szCs w:val="26"/>
        </w:rPr>
        <w:t xml:space="preserve">       </w:t>
      </w:r>
      <w:r w:rsidR="00B753B6" w:rsidRPr="005B28AA">
        <w:rPr>
          <w:rFonts w:ascii="Times New Roman" w:hAnsi="Times New Roman" w:cs="Times New Roman"/>
          <w:b/>
          <w:sz w:val="26"/>
          <w:szCs w:val="26"/>
        </w:rPr>
        <w:t>Độc lập - Tự do - Hạnh phúc</w:t>
      </w:r>
    </w:p>
    <w:p w:rsidR="00B753B6" w:rsidRPr="005B28AA" w:rsidRDefault="005B28AA" w:rsidP="005B28AA">
      <w:pPr>
        <w:ind w:left="-284" w:right="-540"/>
        <w:rPr>
          <w:rFonts w:ascii="Times New Roman" w:hAnsi="Times New Roman" w:cs="Times New Roman"/>
          <w:sz w:val="26"/>
          <w:szCs w:val="26"/>
        </w:rPr>
      </w:pPr>
      <w:r w:rsidRPr="005B28AA">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08AEE4BE" wp14:editId="388A11E2">
                <wp:simplePos x="0" y="0"/>
                <wp:positionH relativeFrom="column">
                  <wp:posOffset>3445510</wp:posOffset>
                </wp:positionH>
                <wp:positionV relativeFrom="paragraph">
                  <wp:posOffset>2540</wp:posOffset>
                </wp:positionV>
                <wp:extent cx="20046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DE742"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pt,.2pt" to="42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o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ZuezxRQj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"/>
            </w:pict>
          </mc:Fallback>
        </mc:AlternateContent>
      </w:r>
      <w:r w:rsidR="00B24996" w:rsidRPr="005B28AA">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68241D32" wp14:editId="4C80EA72">
                <wp:simplePos x="0" y="0"/>
                <wp:positionH relativeFrom="column">
                  <wp:posOffset>514350</wp:posOffset>
                </wp:positionH>
                <wp:positionV relativeFrom="paragraph">
                  <wp:posOffset>63500</wp:posOffset>
                </wp:positionV>
                <wp:extent cx="1181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CA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pt" to="1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"/>
            </w:pict>
          </mc:Fallback>
        </mc:AlternateContent>
      </w:r>
      <w:r w:rsidR="00EF35D0" w:rsidRPr="005B28AA">
        <w:rPr>
          <w:rFonts w:ascii="Times New Roman" w:hAnsi="Times New Roman" w:cs="Times New Roman"/>
          <w:b/>
          <w:sz w:val="26"/>
          <w:szCs w:val="26"/>
        </w:rPr>
        <w:t xml:space="preserve"> </w:t>
      </w:r>
      <w:r w:rsidR="001B535F" w:rsidRPr="005B28AA">
        <w:rPr>
          <w:rFonts w:ascii="Times New Roman" w:hAnsi="Times New Roman" w:cs="Times New Roman"/>
          <w:b/>
          <w:sz w:val="26"/>
          <w:szCs w:val="26"/>
        </w:rPr>
        <w:t xml:space="preserve">         </w:t>
      </w:r>
    </w:p>
    <w:p w:rsidR="007E6206" w:rsidRPr="005B28AA" w:rsidRDefault="00B753B6" w:rsidP="005B28AA">
      <w:pPr>
        <w:rPr>
          <w:rFonts w:ascii="Times New Roman" w:hAnsi="Times New Roman" w:cs="Times New Roman"/>
          <w:i/>
          <w:sz w:val="26"/>
          <w:szCs w:val="26"/>
        </w:rPr>
      </w:pPr>
      <w:r w:rsidRPr="005B28AA">
        <w:rPr>
          <w:rFonts w:ascii="Times New Roman" w:hAnsi="Times New Roman" w:cs="Times New Roman"/>
          <w:sz w:val="26"/>
          <w:szCs w:val="26"/>
        </w:rPr>
        <w:t xml:space="preserve">      </w:t>
      </w:r>
      <w:r w:rsidR="005B28AA">
        <w:rPr>
          <w:rFonts w:ascii="Times New Roman" w:hAnsi="Times New Roman" w:cs="Times New Roman"/>
          <w:sz w:val="26"/>
          <w:szCs w:val="26"/>
        </w:rPr>
        <w:t xml:space="preserve"> </w:t>
      </w:r>
      <w:r w:rsidR="006B762E" w:rsidRPr="005B28AA">
        <w:rPr>
          <w:rFonts w:ascii="Times New Roman" w:hAnsi="Times New Roman" w:cs="Times New Roman"/>
          <w:sz w:val="28"/>
          <w:szCs w:val="28"/>
        </w:rPr>
        <w:t xml:space="preserve"> </w:t>
      </w:r>
      <w:r w:rsidR="006B762E" w:rsidRPr="005B28AA">
        <w:rPr>
          <w:rFonts w:ascii="Times New Roman" w:hAnsi="Times New Roman" w:cs="Times New Roman"/>
          <w:sz w:val="26"/>
          <w:szCs w:val="26"/>
        </w:rPr>
        <w:t>Số:</w:t>
      </w:r>
      <w:r w:rsidR="00B24996" w:rsidRPr="005B28AA">
        <w:rPr>
          <w:rFonts w:ascii="Times New Roman" w:hAnsi="Times New Roman" w:cs="Times New Roman"/>
          <w:sz w:val="26"/>
          <w:szCs w:val="26"/>
        </w:rPr>
        <w:t xml:space="preserve"> </w:t>
      </w:r>
      <w:r w:rsidR="000221ED">
        <w:rPr>
          <w:rFonts w:ascii="Times New Roman" w:hAnsi="Times New Roman" w:cs="Times New Roman"/>
          <w:sz w:val="26"/>
          <w:szCs w:val="26"/>
        </w:rPr>
        <w:t>……</w:t>
      </w:r>
      <w:r w:rsidR="001A30F1">
        <w:rPr>
          <w:rFonts w:ascii="Times New Roman" w:hAnsi="Times New Roman" w:cs="Times New Roman"/>
          <w:sz w:val="26"/>
          <w:szCs w:val="26"/>
        </w:rPr>
        <w:t>/</w:t>
      </w:r>
      <w:r w:rsidR="0013721A">
        <w:rPr>
          <w:rFonts w:ascii="Times New Roman" w:hAnsi="Times New Roman" w:cs="Times New Roman"/>
          <w:sz w:val="26"/>
          <w:szCs w:val="26"/>
        </w:rPr>
        <w:t xml:space="preserve"> </w:t>
      </w:r>
      <w:r w:rsidR="000221ED">
        <w:rPr>
          <w:rFonts w:ascii="Times New Roman" w:hAnsi="Times New Roman" w:cs="Times New Roman"/>
          <w:sz w:val="26"/>
          <w:szCs w:val="26"/>
        </w:rPr>
        <w:t>KH</w:t>
      </w:r>
      <w:r w:rsidR="001A30F1">
        <w:rPr>
          <w:rFonts w:ascii="Times New Roman" w:hAnsi="Times New Roman" w:cs="Times New Roman"/>
          <w:sz w:val="26"/>
          <w:szCs w:val="26"/>
        </w:rPr>
        <w:t>-</w:t>
      </w:r>
      <w:r w:rsidR="00FD10BD">
        <w:rPr>
          <w:rFonts w:ascii="Times New Roman" w:hAnsi="Times New Roman" w:cs="Times New Roman"/>
          <w:sz w:val="26"/>
          <w:szCs w:val="26"/>
        </w:rPr>
        <w:t>CL</w:t>
      </w:r>
      <w:r w:rsidR="00CB79CB" w:rsidRPr="005B28AA">
        <w:rPr>
          <w:rFonts w:ascii="Times New Roman" w:hAnsi="Times New Roman" w:cs="Times New Roman"/>
          <w:sz w:val="28"/>
          <w:szCs w:val="28"/>
        </w:rPr>
        <w:t xml:space="preserve">          </w:t>
      </w:r>
      <w:r w:rsidR="00CB79CB" w:rsidRPr="005B28AA">
        <w:rPr>
          <w:rFonts w:ascii="Times New Roman" w:hAnsi="Times New Roman" w:cs="Times New Roman"/>
          <w:i/>
          <w:sz w:val="26"/>
          <w:szCs w:val="26"/>
        </w:rPr>
        <w:t xml:space="preserve">   </w:t>
      </w:r>
      <w:r w:rsidR="006B762E" w:rsidRPr="005B28AA">
        <w:rPr>
          <w:rFonts w:ascii="Times New Roman" w:hAnsi="Times New Roman" w:cs="Times New Roman"/>
          <w:i/>
          <w:sz w:val="26"/>
          <w:szCs w:val="26"/>
        </w:rPr>
        <w:t xml:space="preserve">          </w:t>
      </w:r>
      <w:r w:rsidR="00CB574C">
        <w:rPr>
          <w:rFonts w:ascii="Times New Roman" w:hAnsi="Times New Roman" w:cs="Times New Roman"/>
          <w:i/>
          <w:sz w:val="26"/>
          <w:szCs w:val="26"/>
        </w:rPr>
        <w:t xml:space="preserve">  </w:t>
      </w:r>
      <w:r w:rsidR="00941EF4">
        <w:rPr>
          <w:rFonts w:ascii="Times New Roman" w:hAnsi="Times New Roman" w:cs="Times New Roman"/>
          <w:i/>
          <w:sz w:val="26"/>
          <w:szCs w:val="26"/>
        </w:rPr>
        <w:t xml:space="preserve">    </w:t>
      </w:r>
      <w:r w:rsidR="007119C4">
        <w:rPr>
          <w:rFonts w:ascii="Times New Roman" w:hAnsi="Times New Roman" w:cs="Times New Roman"/>
          <w:i/>
          <w:sz w:val="26"/>
          <w:szCs w:val="26"/>
        </w:rPr>
        <w:t xml:space="preserve">  </w:t>
      </w:r>
      <w:r w:rsidR="00B24996" w:rsidRPr="005B28AA">
        <w:rPr>
          <w:rFonts w:ascii="Times New Roman" w:hAnsi="Times New Roman" w:cs="Times New Roman"/>
          <w:i/>
          <w:sz w:val="26"/>
          <w:szCs w:val="26"/>
        </w:rPr>
        <w:t>Tân Bình</w:t>
      </w:r>
      <w:r w:rsidR="00FD10BD">
        <w:rPr>
          <w:rFonts w:ascii="Times New Roman" w:hAnsi="Times New Roman" w:cs="Times New Roman"/>
          <w:i/>
          <w:sz w:val="26"/>
          <w:szCs w:val="26"/>
        </w:rPr>
        <w:t xml:space="preserve">, ngày 22 tháng 10 </w:t>
      </w:r>
      <w:r w:rsidRPr="005B28AA">
        <w:rPr>
          <w:rFonts w:ascii="Times New Roman" w:hAnsi="Times New Roman" w:cs="Times New Roman"/>
          <w:i/>
          <w:sz w:val="26"/>
          <w:szCs w:val="26"/>
        </w:rPr>
        <w:t>năm 201</w:t>
      </w:r>
      <w:r w:rsidR="000221ED">
        <w:rPr>
          <w:rFonts w:ascii="Times New Roman" w:hAnsi="Times New Roman" w:cs="Times New Roman"/>
          <w:i/>
          <w:sz w:val="26"/>
          <w:szCs w:val="26"/>
        </w:rPr>
        <w:t>8</w:t>
      </w:r>
    </w:p>
    <w:p w:rsidR="00071125" w:rsidRDefault="00071125" w:rsidP="00071125">
      <w:pPr>
        <w:rPr>
          <w:rFonts w:ascii="Times New Roman" w:hAnsi="Times New Roman" w:cs="Times New Roman"/>
          <w:b/>
          <w:sz w:val="28"/>
          <w:szCs w:val="28"/>
        </w:rPr>
      </w:pPr>
    </w:p>
    <w:p w:rsidR="00B24996" w:rsidRPr="00CB574C" w:rsidRDefault="000221ED" w:rsidP="007D3F84">
      <w:pPr>
        <w:jc w:val="center"/>
        <w:rPr>
          <w:rFonts w:ascii="Times New Roman" w:hAnsi="Times New Roman" w:cs="Times New Roman"/>
          <w:b/>
          <w:sz w:val="28"/>
          <w:szCs w:val="28"/>
        </w:rPr>
      </w:pPr>
      <w:r>
        <w:rPr>
          <w:rFonts w:ascii="Times New Roman" w:hAnsi="Times New Roman" w:cs="Times New Roman"/>
          <w:b/>
          <w:sz w:val="28"/>
          <w:szCs w:val="28"/>
        </w:rPr>
        <w:t>KẾ HOẠCH</w:t>
      </w:r>
    </w:p>
    <w:p w:rsidR="00071125" w:rsidRDefault="000221ED" w:rsidP="00071125">
      <w:pPr>
        <w:jc w:val="center"/>
        <w:rPr>
          <w:rFonts w:ascii="Times New Roman" w:hAnsi="Times New Roman" w:cs="Times New Roman"/>
          <w:b/>
          <w:sz w:val="28"/>
          <w:szCs w:val="28"/>
        </w:rPr>
      </w:pPr>
      <w:r>
        <w:rPr>
          <w:rFonts w:ascii="Times New Roman" w:hAnsi="Times New Roman" w:cs="Times New Roman"/>
          <w:b/>
          <w:sz w:val="28"/>
          <w:szCs w:val="28"/>
        </w:rPr>
        <w:t>T</w:t>
      </w:r>
      <w:r w:rsidR="00B24996" w:rsidRPr="00CB574C">
        <w:rPr>
          <w:rFonts w:ascii="Times New Roman" w:hAnsi="Times New Roman" w:cs="Times New Roman"/>
          <w:b/>
          <w:sz w:val="28"/>
          <w:szCs w:val="28"/>
        </w:rPr>
        <w:t xml:space="preserve">hực hiện Đề án “Phổ cập và nâng cao năng lực sử dụng Tiếng Anh </w:t>
      </w:r>
    </w:p>
    <w:p w:rsidR="00071125" w:rsidRDefault="00B24996" w:rsidP="00071125">
      <w:pPr>
        <w:jc w:val="center"/>
        <w:rPr>
          <w:rFonts w:ascii="Times New Roman" w:hAnsi="Times New Roman" w:cs="Times New Roman"/>
          <w:b/>
          <w:sz w:val="28"/>
          <w:szCs w:val="28"/>
        </w:rPr>
      </w:pPr>
      <w:r w:rsidRPr="00CB574C">
        <w:rPr>
          <w:rFonts w:ascii="Times New Roman" w:hAnsi="Times New Roman" w:cs="Times New Roman"/>
          <w:b/>
          <w:sz w:val="28"/>
          <w:szCs w:val="28"/>
        </w:rPr>
        <w:t>cho học sinh phổ thông</w:t>
      </w:r>
      <w:r w:rsidR="00884E8E" w:rsidRPr="00CB574C">
        <w:rPr>
          <w:rFonts w:ascii="Times New Roman" w:hAnsi="Times New Roman" w:cs="Times New Roman"/>
          <w:b/>
          <w:sz w:val="28"/>
          <w:szCs w:val="28"/>
        </w:rPr>
        <w:t>-</w:t>
      </w:r>
      <w:r w:rsidRPr="00CB574C">
        <w:rPr>
          <w:rFonts w:ascii="Times New Roman" w:hAnsi="Times New Roman" w:cs="Times New Roman"/>
          <w:b/>
          <w:sz w:val="28"/>
          <w:szCs w:val="28"/>
        </w:rPr>
        <w:t xml:space="preserve"> chuyên nghiệp thành phố giai đoạn 2011- 2020”</w:t>
      </w:r>
      <w:r w:rsidR="005B28AA" w:rsidRPr="00CB574C">
        <w:rPr>
          <w:rFonts w:ascii="Times New Roman" w:hAnsi="Times New Roman" w:cs="Times New Roman"/>
          <w:b/>
          <w:sz w:val="28"/>
          <w:szCs w:val="28"/>
        </w:rPr>
        <w:t xml:space="preserve"> </w:t>
      </w:r>
    </w:p>
    <w:p w:rsidR="00071125" w:rsidRPr="00CB574C" w:rsidRDefault="00071125" w:rsidP="00071125">
      <w:pPr>
        <w:jc w:val="center"/>
        <w:rPr>
          <w:rFonts w:ascii="Times New Roman" w:hAnsi="Times New Roman" w:cs="Times New Roman"/>
          <w:b/>
          <w:sz w:val="28"/>
          <w:szCs w:val="28"/>
        </w:rPr>
      </w:pPr>
      <w:r>
        <w:rPr>
          <w:rFonts w:ascii="Times New Roman" w:hAnsi="Times New Roman" w:cs="Times New Roman"/>
          <w:b/>
          <w:sz w:val="28"/>
          <w:szCs w:val="28"/>
        </w:rPr>
        <w:t>Năm học 2018 -2019</w:t>
      </w:r>
    </w:p>
    <w:p w:rsidR="005B28AA" w:rsidRPr="000221ED" w:rsidRDefault="005B28AA" w:rsidP="007D3F84">
      <w:pPr>
        <w:jc w:val="center"/>
        <w:rPr>
          <w:rFonts w:ascii="Times New Roman" w:hAnsi="Times New Roman" w:cs="Times New Roman"/>
          <w:i/>
          <w:sz w:val="28"/>
          <w:szCs w:val="28"/>
        </w:rPr>
      </w:pPr>
      <w:r w:rsidRPr="000221ED">
        <w:rPr>
          <w:rFonts w:ascii="Times New Roman" w:hAnsi="Times New Roman" w:cs="Times New Roman"/>
          <w:i/>
          <w:sz w:val="28"/>
          <w:szCs w:val="28"/>
        </w:rPr>
        <w:t>(Theo quyết định 448/QĐ-UBND</w:t>
      </w:r>
      <w:r w:rsidR="007D3F84" w:rsidRPr="000221ED">
        <w:rPr>
          <w:rFonts w:ascii="Times New Roman" w:hAnsi="Times New Roman" w:cs="Times New Roman"/>
          <w:i/>
          <w:sz w:val="28"/>
          <w:szCs w:val="28"/>
        </w:rPr>
        <w:t xml:space="preserve"> ngày 31/1/2012 của Ủy ban Nhân dân Thành phố Hồ Chí Minh)</w:t>
      </w:r>
    </w:p>
    <w:p w:rsidR="00163F91" w:rsidRPr="00216198" w:rsidRDefault="00163F91" w:rsidP="00163F91">
      <w:pPr>
        <w:spacing w:before="120"/>
        <w:ind w:firstLine="720"/>
        <w:jc w:val="both"/>
        <w:rPr>
          <w:rFonts w:ascii="Times New Roman" w:hAnsi="Times New Roman" w:cs="Times New Roman"/>
          <w:sz w:val="26"/>
          <w:szCs w:val="26"/>
        </w:rPr>
      </w:pPr>
      <w:r w:rsidRPr="00216198">
        <w:rPr>
          <w:rFonts w:ascii="Times New Roman" w:hAnsi="Times New Roman" w:cs="Times New Roman"/>
          <w:sz w:val="26"/>
          <w:szCs w:val="26"/>
        </w:rPr>
        <w:t xml:space="preserve">Căn cứ Quyết định số 448/QĐ-UBND ngày 31/01/2012 của Uỷ ban nhân dân Thành phố Hồ Chí Minh về phê duyệt Đề án “Phổ cập và nâng cao năng lực sử dụng tiếng Anh cho học sinh phổ thông và chuyên nghiệp” Thành phố Hồ Chí Minh giai đoạn 2011-2020; </w:t>
      </w:r>
    </w:p>
    <w:p w:rsidR="00163F91" w:rsidRPr="00216198" w:rsidRDefault="00163F91" w:rsidP="00163F91">
      <w:pPr>
        <w:spacing w:before="120"/>
        <w:ind w:firstLine="720"/>
        <w:jc w:val="both"/>
        <w:rPr>
          <w:rFonts w:ascii="Times New Roman" w:hAnsi="Times New Roman" w:cs="Times New Roman"/>
          <w:sz w:val="26"/>
          <w:szCs w:val="26"/>
        </w:rPr>
      </w:pPr>
      <w:r w:rsidRPr="00216198">
        <w:rPr>
          <w:rFonts w:ascii="Times New Roman" w:hAnsi="Times New Roman" w:cs="Times New Roman"/>
          <w:sz w:val="26"/>
          <w:szCs w:val="26"/>
        </w:rPr>
        <w:t>Căn cứ công văn số 1329/UBND-VX ngày 03 tháng 4 năm 2018 của Ủy ban nhân dân Thành phố Hồ Chí Minh về việc tiếp tục triển khai thực hiện Đề án “Phổ cập và nâng cao năng lực sử dụng tiếng Anh cho học sinh phổ thông và chuyên nghiệp thành phố” giai đoạn 2016-2020;</w:t>
      </w:r>
    </w:p>
    <w:p w:rsidR="00163F91" w:rsidRPr="00216198" w:rsidRDefault="00163F91" w:rsidP="00163F91">
      <w:pPr>
        <w:spacing w:before="120"/>
        <w:ind w:firstLine="720"/>
        <w:jc w:val="both"/>
        <w:rPr>
          <w:rFonts w:ascii="Times New Roman" w:hAnsi="Times New Roman" w:cs="Times New Roman"/>
          <w:sz w:val="26"/>
          <w:szCs w:val="26"/>
        </w:rPr>
      </w:pPr>
      <w:r w:rsidRPr="00216198">
        <w:rPr>
          <w:rFonts w:ascii="Times New Roman" w:hAnsi="Times New Roman" w:cs="Times New Roman"/>
          <w:sz w:val="26"/>
          <w:szCs w:val="26"/>
        </w:rPr>
        <w:t>Căn cứ công văn số 328/GDĐT-TrH ngày 30 tháng 01 năm 2018 của Sở Giáo dục và Đào tạo về việc tiếp tục triển khai thực hiện Đề án nâng cao năng lực sử dụng Tiếng Anh cho học sinh;</w:t>
      </w:r>
    </w:p>
    <w:p w:rsidR="00163F91" w:rsidRPr="00216198" w:rsidRDefault="00163F91" w:rsidP="00163F91">
      <w:pPr>
        <w:spacing w:before="120"/>
        <w:ind w:firstLine="720"/>
        <w:jc w:val="both"/>
        <w:rPr>
          <w:rFonts w:ascii="Times New Roman" w:hAnsi="Times New Roman" w:cs="Times New Roman"/>
          <w:sz w:val="26"/>
          <w:szCs w:val="26"/>
        </w:rPr>
      </w:pPr>
      <w:r w:rsidRPr="00216198">
        <w:rPr>
          <w:rFonts w:ascii="Times New Roman" w:hAnsi="Times New Roman" w:cs="Times New Roman"/>
          <w:sz w:val="26"/>
          <w:szCs w:val="26"/>
        </w:rPr>
        <w:t>Căn cứ công văn số 2386/GDĐT-KHTC ngày 13 tháng 7 năm 2018 của Sở Giáo dục và Đào tạo về việc triển khai thực hiện việc mua sắm trang thiết bị dạy học ngoại ngữ giai đoạn 2016-2020”;</w:t>
      </w:r>
    </w:p>
    <w:p w:rsidR="00163F91" w:rsidRPr="00216198" w:rsidRDefault="00163F91" w:rsidP="00163F91">
      <w:pPr>
        <w:spacing w:before="120"/>
        <w:jc w:val="both"/>
        <w:rPr>
          <w:rFonts w:ascii="Times New Roman" w:hAnsi="Times New Roman" w:cs="Times New Roman"/>
          <w:sz w:val="26"/>
          <w:szCs w:val="26"/>
        </w:rPr>
      </w:pPr>
      <w:r w:rsidRPr="00216198">
        <w:rPr>
          <w:rFonts w:ascii="Times New Roman" w:hAnsi="Times New Roman" w:cs="Times New Roman"/>
          <w:sz w:val="26"/>
          <w:szCs w:val="26"/>
        </w:rPr>
        <w:tab/>
        <w:t>Căn cứ Kế hoạch số 1201/KH-GDĐT ngày 02  tháng 10 năm 2018 của Phòng Giáo dục và Đào tạo quận Tân Bình về Kế hoạch thực hiện Đề án “Phổ cập và nâng cao năng lực sử dụng Tiếng Anh cho học sinh phổ thông-chuyên nghiệp thành phố giai đoạn 2011-2020” Năm học 2018-2019;</w:t>
      </w:r>
    </w:p>
    <w:p w:rsidR="0041252F" w:rsidRPr="00216198" w:rsidRDefault="00AB34CD" w:rsidP="0031450B">
      <w:pPr>
        <w:spacing w:before="120"/>
        <w:ind w:firstLine="720"/>
        <w:jc w:val="both"/>
        <w:rPr>
          <w:rFonts w:ascii="Times New Roman" w:hAnsi="Times New Roman" w:cs="Times New Roman"/>
          <w:sz w:val="26"/>
          <w:szCs w:val="26"/>
        </w:rPr>
      </w:pPr>
      <w:r w:rsidRPr="00216198">
        <w:rPr>
          <w:rFonts w:ascii="Times New Roman" w:hAnsi="Times New Roman" w:cs="Times New Roman"/>
          <w:sz w:val="26"/>
          <w:szCs w:val="26"/>
        </w:rPr>
        <w:t xml:space="preserve">Trường tiểu học Chi Lăng </w:t>
      </w:r>
      <w:r w:rsidR="006C7DDF" w:rsidRPr="00216198">
        <w:rPr>
          <w:rFonts w:ascii="Times New Roman" w:hAnsi="Times New Roman" w:cs="Times New Roman"/>
          <w:sz w:val="26"/>
          <w:szCs w:val="26"/>
        </w:rPr>
        <w:t xml:space="preserve">lập kế hoạch thực hiện đề án </w:t>
      </w:r>
      <w:r w:rsidR="00FD1338" w:rsidRPr="00216198">
        <w:rPr>
          <w:rFonts w:ascii="Times New Roman" w:hAnsi="Times New Roman" w:cs="Times New Roman"/>
          <w:sz w:val="26"/>
          <w:szCs w:val="26"/>
        </w:rPr>
        <w:t xml:space="preserve"> </w:t>
      </w:r>
      <w:r w:rsidR="006C7DDF" w:rsidRPr="00216198">
        <w:rPr>
          <w:rFonts w:ascii="Times New Roman" w:hAnsi="Times New Roman" w:cs="Times New Roman"/>
          <w:sz w:val="26"/>
          <w:szCs w:val="26"/>
        </w:rPr>
        <w:t>năm học 2018-2019 c</w:t>
      </w:r>
      <w:r w:rsidR="008A3AEE" w:rsidRPr="00216198">
        <w:rPr>
          <w:rFonts w:ascii="Times New Roman" w:hAnsi="Times New Roman" w:cs="Times New Roman"/>
          <w:sz w:val="26"/>
          <w:szCs w:val="26"/>
        </w:rPr>
        <w:t>ụ thể như sau:</w:t>
      </w:r>
    </w:p>
    <w:p w:rsidR="007A2A26" w:rsidRPr="00216198" w:rsidRDefault="007A2A26" w:rsidP="0031450B">
      <w:pPr>
        <w:spacing w:before="120"/>
        <w:ind w:firstLine="720"/>
        <w:jc w:val="both"/>
        <w:rPr>
          <w:rFonts w:ascii="Times New Roman" w:hAnsi="Times New Roman" w:cs="Times New Roman"/>
          <w:b/>
          <w:sz w:val="26"/>
          <w:szCs w:val="26"/>
        </w:rPr>
      </w:pPr>
      <w:r w:rsidRPr="00216198">
        <w:rPr>
          <w:rFonts w:ascii="Times New Roman" w:hAnsi="Times New Roman" w:cs="Times New Roman"/>
          <w:b/>
          <w:sz w:val="26"/>
          <w:szCs w:val="26"/>
        </w:rPr>
        <w:t>I.</w:t>
      </w:r>
      <w:r w:rsidR="0031450B" w:rsidRPr="00216198">
        <w:rPr>
          <w:rFonts w:ascii="Times New Roman" w:hAnsi="Times New Roman" w:cs="Times New Roman"/>
          <w:b/>
          <w:sz w:val="26"/>
          <w:szCs w:val="26"/>
        </w:rPr>
        <w:t xml:space="preserve"> </w:t>
      </w:r>
      <w:r w:rsidRPr="00216198">
        <w:rPr>
          <w:rFonts w:ascii="Times New Roman" w:hAnsi="Times New Roman" w:cs="Times New Roman"/>
          <w:b/>
          <w:sz w:val="26"/>
          <w:szCs w:val="26"/>
        </w:rPr>
        <w:t>NHIỆM VỤ</w:t>
      </w:r>
      <w:r w:rsidR="00071125" w:rsidRPr="00216198">
        <w:rPr>
          <w:rFonts w:ascii="Times New Roman" w:hAnsi="Times New Roman" w:cs="Times New Roman"/>
          <w:b/>
          <w:sz w:val="26"/>
          <w:szCs w:val="26"/>
        </w:rPr>
        <w:t xml:space="preserve"> CHUNG</w:t>
      </w:r>
    </w:p>
    <w:p w:rsidR="000148A0" w:rsidRPr="00071125" w:rsidRDefault="00876DC7" w:rsidP="0031450B">
      <w:pPr>
        <w:spacing w:before="120"/>
        <w:ind w:firstLine="720"/>
        <w:jc w:val="both"/>
        <w:rPr>
          <w:rFonts w:ascii="Times New Roman" w:hAnsi="Times New Roman" w:cs="Times New Roman"/>
          <w:sz w:val="26"/>
          <w:szCs w:val="26"/>
        </w:rPr>
      </w:pPr>
      <w:r w:rsidRPr="00071125">
        <w:rPr>
          <w:rFonts w:ascii="Times New Roman" w:hAnsi="Times New Roman" w:cs="Times New Roman"/>
          <w:sz w:val="26"/>
          <w:szCs w:val="26"/>
        </w:rPr>
        <w:t xml:space="preserve">- </w:t>
      </w:r>
      <w:r w:rsidR="000148A0" w:rsidRPr="00071125">
        <w:rPr>
          <w:rFonts w:ascii="Times New Roman" w:hAnsi="Times New Roman" w:cs="Times New Roman"/>
          <w:sz w:val="26"/>
          <w:szCs w:val="26"/>
        </w:rPr>
        <w:t>Phấn đấu tất cả học sin</w:t>
      </w:r>
      <w:r w:rsidR="00843E75">
        <w:rPr>
          <w:rFonts w:ascii="Times New Roman" w:hAnsi="Times New Roman" w:cs="Times New Roman"/>
          <w:sz w:val="26"/>
          <w:szCs w:val="26"/>
        </w:rPr>
        <w:t xml:space="preserve">h phổ thông từ lớp 1 đến lớp 5 </w:t>
      </w:r>
      <w:r w:rsidR="000148A0" w:rsidRPr="00071125">
        <w:rPr>
          <w:rFonts w:ascii="Times New Roman" w:hAnsi="Times New Roman" w:cs="Times New Roman"/>
          <w:sz w:val="26"/>
          <w:szCs w:val="26"/>
        </w:rPr>
        <w:t xml:space="preserve">đều được học tiếng Anh trong nhà trường với chất lượng cao, đáp ứng yêu cầu sử dụng thực tế trong xã hội theo từng cấp độ tương ứng với lớp học và </w:t>
      </w:r>
      <w:r w:rsidR="00967763" w:rsidRPr="00071125">
        <w:rPr>
          <w:rFonts w:ascii="Times New Roman" w:hAnsi="Times New Roman" w:cs="Times New Roman"/>
          <w:sz w:val="26"/>
          <w:szCs w:val="26"/>
        </w:rPr>
        <w:t xml:space="preserve">đạt </w:t>
      </w:r>
      <w:r w:rsidRPr="00071125">
        <w:rPr>
          <w:rFonts w:ascii="Times New Roman" w:hAnsi="Times New Roman" w:cs="Times New Roman"/>
          <w:sz w:val="26"/>
          <w:szCs w:val="26"/>
        </w:rPr>
        <w:t>chuẩn quốc tế.</w:t>
      </w:r>
    </w:p>
    <w:p w:rsidR="00967763" w:rsidRPr="00071125" w:rsidRDefault="00876DC7" w:rsidP="0031450B">
      <w:pPr>
        <w:shd w:val="clear" w:color="auto" w:fill="FFFFFF"/>
        <w:spacing w:before="120"/>
        <w:ind w:firstLine="720"/>
        <w:jc w:val="both"/>
        <w:textAlignment w:val="baseline"/>
        <w:rPr>
          <w:rFonts w:ascii="Times New Roman" w:hAnsi="Times New Roman" w:cs="Times New Roman"/>
          <w:color w:val="000000"/>
          <w:sz w:val="26"/>
          <w:szCs w:val="26"/>
        </w:rPr>
      </w:pPr>
      <w:r w:rsidRPr="00071125">
        <w:rPr>
          <w:rFonts w:ascii="Times New Roman" w:hAnsi="Times New Roman" w:cs="Times New Roman"/>
          <w:color w:val="000000"/>
          <w:sz w:val="26"/>
          <w:szCs w:val="26"/>
        </w:rPr>
        <w:t xml:space="preserve">- Rà soát việc bồi dưỡng giáo viên theo </w:t>
      </w:r>
      <w:r w:rsidR="00967763" w:rsidRPr="00071125">
        <w:rPr>
          <w:rFonts w:ascii="Times New Roman" w:hAnsi="Times New Roman" w:cs="Times New Roman"/>
          <w:color w:val="000000"/>
          <w:sz w:val="26"/>
          <w:szCs w:val="26"/>
        </w:rPr>
        <w:t xml:space="preserve">chuẩn đào tạo tiếng Anh </w:t>
      </w:r>
      <w:r w:rsidR="00BD1CF5" w:rsidRPr="00071125">
        <w:rPr>
          <w:rFonts w:ascii="Times New Roman" w:hAnsi="Times New Roman" w:cs="Times New Roman"/>
          <w:color w:val="000000"/>
          <w:sz w:val="26"/>
          <w:szCs w:val="26"/>
        </w:rPr>
        <w:t>của khung năng lực Châu Âu</w:t>
      </w:r>
    </w:p>
    <w:p w:rsidR="00FD3CB3" w:rsidRPr="00843E75" w:rsidRDefault="00FD3CB3" w:rsidP="0031450B">
      <w:pPr>
        <w:shd w:val="clear" w:color="auto" w:fill="FFFFFF"/>
        <w:spacing w:before="120"/>
        <w:ind w:firstLine="720"/>
        <w:jc w:val="both"/>
        <w:textAlignment w:val="baseline"/>
        <w:rPr>
          <w:rFonts w:ascii="Times New Roman" w:hAnsi="Times New Roman" w:cs="Times New Roman"/>
          <w:color w:val="FF0000"/>
          <w:sz w:val="26"/>
          <w:szCs w:val="26"/>
        </w:rPr>
      </w:pPr>
      <w:r>
        <w:rPr>
          <w:rFonts w:ascii="Times New Roman" w:hAnsi="Times New Roman" w:cs="Times New Roman"/>
          <w:sz w:val="26"/>
          <w:szCs w:val="26"/>
          <w:lang w:val="es-ES"/>
        </w:rPr>
        <w:t>- P</w:t>
      </w:r>
      <w:r w:rsidRPr="008523C5">
        <w:rPr>
          <w:rFonts w:ascii="Times New Roman" w:hAnsi="Times New Roman" w:cs="Times New Roman"/>
          <w:sz w:val="26"/>
          <w:szCs w:val="26"/>
          <w:lang w:val="es-ES"/>
        </w:rPr>
        <w:t>hấn đấu có 1 phòng học đạt chuẩn trang thiết bị dạy học Tiếng Anh vào năm 2019-2020.</w:t>
      </w:r>
    </w:p>
    <w:p w:rsidR="00876DC7" w:rsidRPr="00071125" w:rsidRDefault="00876DC7" w:rsidP="0031450B">
      <w:pPr>
        <w:shd w:val="clear" w:color="auto" w:fill="FFFFFF"/>
        <w:spacing w:before="120"/>
        <w:ind w:firstLine="720"/>
        <w:jc w:val="both"/>
        <w:textAlignment w:val="baseline"/>
        <w:rPr>
          <w:rFonts w:ascii="Times New Roman" w:hAnsi="Times New Roman" w:cs="Times New Roman"/>
          <w:color w:val="000000"/>
          <w:sz w:val="26"/>
          <w:szCs w:val="26"/>
        </w:rPr>
      </w:pPr>
      <w:r w:rsidRPr="00071125">
        <w:rPr>
          <w:rFonts w:ascii="Times New Roman" w:hAnsi="Times New Roman" w:cs="Times New Roman"/>
          <w:color w:val="000000"/>
          <w:sz w:val="26"/>
          <w:szCs w:val="26"/>
        </w:rPr>
        <w:t>- Phát huy hiệu quả của giáo viên bản ngữ cho các lớp học ngoại ngữ</w:t>
      </w:r>
      <w:r w:rsidR="008F6861">
        <w:rPr>
          <w:rFonts w:ascii="Times New Roman" w:hAnsi="Times New Roman" w:cs="Times New Roman"/>
          <w:color w:val="000000"/>
          <w:sz w:val="26"/>
          <w:szCs w:val="26"/>
        </w:rPr>
        <w:t>.</w:t>
      </w:r>
    </w:p>
    <w:p w:rsidR="000148A0" w:rsidRPr="00071125" w:rsidRDefault="00876DC7" w:rsidP="0031450B">
      <w:pPr>
        <w:shd w:val="clear" w:color="auto" w:fill="FFFFFF"/>
        <w:spacing w:before="120"/>
        <w:ind w:firstLine="720"/>
        <w:jc w:val="both"/>
        <w:textAlignment w:val="baseline"/>
        <w:rPr>
          <w:rFonts w:ascii="Times New Roman" w:hAnsi="Times New Roman" w:cs="Times New Roman"/>
          <w:sz w:val="26"/>
          <w:szCs w:val="26"/>
        </w:rPr>
      </w:pPr>
      <w:r w:rsidRPr="00071125">
        <w:rPr>
          <w:rFonts w:ascii="Times New Roman" w:hAnsi="Times New Roman" w:cs="Times New Roman"/>
          <w:color w:val="000000"/>
          <w:sz w:val="26"/>
          <w:szCs w:val="26"/>
        </w:rPr>
        <w:t>-</w:t>
      </w:r>
      <w:r w:rsidR="000148A0" w:rsidRPr="00071125">
        <w:rPr>
          <w:rFonts w:ascii="Times New Roman" w:hAnsi="Times New Roman" w:cs="Times New Roman"/>
          <w:sz w:val="26"/>
          <w:szCs w:val="26"/>
        </w:rPr>
        <w:t>Trong việc xây dựng kế hoạch dạy học môn</w:t>
      </w:r>
      <w:r w:rsidR="008F6861">
        <w:rPr>
          <w:rFonts w:ascii="Times New Roman" w:hAnsi="Times New Roman" w:cs="Times New Roman"/>
          <w:sz w:val="26"/>
          <w:szCs w:val="26"/>
        </w:rPr>
        <w:t xml:space="preserve"> ngoại ngữ hằng năm, </w:t>
      </w:r>
      <w:r w:rsidR="000148A0" w:rsidRPr="00071125">
        <w:rPr>
          <w:rFonts w:ascii="Times New Roman" w:hAnsi="Times New Roman" w:cs="Times New Roman"/>
          <w:sz w:val="26"/>
          <w:szCs w:val="26"/>
        </w:rPr>
        <w:t xml:space="preserve">căn cứ điều kiện thực tế nhà trường, kết quả học tập môn ngoại ngữ nói chung, môn tiếng Anh nói riêng của </w:t>
      </w:r>
      <w:r w:rsidR="000148A0" w:rsidRPr="00071125">
        <w:rPr>
          <w:rFonts w:ascii="Times New Roman" w:hAnsi="Times New Roman" w:cs="Times New Roman"/>
          <w:sz w:val="26"/>
          <w:szCs w:val="26"/>
        </w:rPr>
        <w:lastRenderedPageBreak/>
        <w:t>học si</w:t>
      </w:r>
      <w:r w:rsidR="008F6861">
        <w:rPr>
          <w:rFonts w:ascii="Times New Roman" w:hAnsi="Times New Roman" w:cs="Times New Roman"/>
          <w:sz w:val="26"/>
          <w:szCs w:val="26"/>
        </w:rPr>
        <w:t xml:space="preserve">nh để xây dựng kế hoạch dạy học cho </w:t>
      </w:r>
      <w:r w:rsidR="006C7B76">
        <w:rPr>
          <w:rFonts w:ascii="Times New Roman" w:hAnsi="Times New Roman" w:cs="Times New Roman"/>
          <w:sz w:val="26"/>
          <w:szCs w:val="26"/>
        </w:rPr>
        <w:t>phù hợp. T</w:t>
      </w:r>
      <w:r w:rsidR="005E5785">
        <w:rPr>
          <w:rFonts w:ascii="Times New Roman" w:hAnsi="Times New Roman" w:cs="Times New Roman"/>
          <w:sz w:val="26"/>
          <w:szCs w:val="26"/>
        </w:rPr>
        <w:t xml:space="preserve">ổ </w:t>
      </w:r>
      <w:r w:rsidR="000148A0" w:rsidRPr="00071125">
        <w:rPr>
          <w:rFonts w:ascii="Times New Roman" w:hAnsi="Times New Roman" w:cs="Times New Roman"/>
          <w:sz w:val="26"/>
          <w:szCs w:val="26"/>
        </w:rPr>
        <w:t xml:space="preserve">ngoại ngữ xây dựng kế hoạch dạy </w:t>
      </w:r>
      <w:r w:rsidR="006C7B76">
        <w:rPr>
          <w:rFonts w:ascii="Times New Roman" w:hAnsi="Times New Roman" w:cs="Times New Roman"/>
          <w:sz w:val="26"/>
          <w:szCs w:val="26"/>
        </w:rPr>
        <w:t xml:space="preserve">học chính khóa </w:t>
      </w:r>
      <w:r w:rsidR="000148A0" w:rsidRPr="00071125">
        <w:rPr>
          <w:rFonts w:ascii="Times New Roman" w:hAnsi="Times New Roman" w:cs="Times New Roman"/>
          <w:sz w:val="26"/>
          <w:szCs w:val="26"/>
        </w:rPr>
        <w:t>và chọn lựa tài liệu dạy học phù hợp nhằm đáp ứng yêu cầu để học sinh có thể tham gia đánh giá theo chuẩn quốc tế.</w:t>
      </w:r>
    </w:p>
    <w:p w:rsidR="00FD1338" w:rsidRDefault="00BD1CF5" w:rsidP="0031450B">
      <w:pPr>
        <w:spacing w:before="120"/>
        <w:ind w:firstLine="720"/>
        <w:jc w:val="both"/>
        <w:rPr>
          <w:rFonts w:ascii="Times New Roman" w:hAnsi="Times New Roman" w:cs="Times New Roman"/>
          <w:sz w:val="26"/>
          <w:szCs w:val="26"/>
        </w:rPr>
      </w:pPr>
      <w:r w:rsidRPr="00071125">
        <w:rPr>
          <w:rFonts w:ascii="Times New Roman" w:hAnsi="Times New Roman" w:cs="Times New Roman"/>
          <w:sz w:val="26"/>
          <w:szCs w:val="26"/>
        </w:rPr>
        <w:t xml:space="preserve">- </w:t>
      </w:r>
      <w:r w:rsidR="00FA5C09" w:rsidRPr="00071125">
        <w:rPr>
          <w:rFonts w:ascii="Times New Roman" w:hAnsi="Times New Roman" w:cs="Times New Roman"/>
          <w:sz w:val="26"/>
          <w:szCs w:val="26"/>
        </w:rPr>
        <w:t>Tổ chức rà soát và đánh giá điều kiện về cơ sở vật chất và con người để sử dụng các thiết bị dạy học ngoại ngữ đã được trang bị; đề xuất nhu cầu trang thiết bị dạy học ngoạ</w:t>
      </w:r>
      <w:r w:rsidR="002B30D3">
        <w:rPr>
          <w:rFonts w:ascii="Times New Roman" w:hAnsi="Times New Roman" w:cs="Times New Roman"/>
          <w:sz w:val="26"/>
          <w:szCs w:val="26"/>
        </w:rPr>
        <w:t xml:space="preserve">i ngữ của trường </w:t>
      </w:r>
      <w:r w:rsidR="00FA5C09" w:rsidRPr="00071125">
        <w:rPr>
          <w:rFonts w:ascii="Times New Roman" w:hAnsi="Times New Roman" w:cs="Times New Roman"/>
          <w:sz w:val="26"/>
          <w:szCs w:val="26"/>
        </w:rPr>
        <w:t>cho giai đoạn 2016-2020</w:t>
      </w:r>
      <w:r w:rsidR="002B30D3">
        <w:rPr>
          <w:rFonts w:ascii="Times New Roman" w:hAnsi="Times New Roman" w:cs="Times New Roman"/>
          <w:sz w:val="26"/>
          <w:szCs w:val="26"/>
        </w:rPr>
        <w:t>.</w:t>
      </w:r>
    </w:p>
    <w:p w:rsidR="00071125" w:rsidRDefault="00FD3CB3" w:rsidP="0031450B">
      <w:pPr>
        <w:spacing w:before="120"/>
        <w:ind w:firstLine="720"/>
        <w:jc w:val="both"/>
        <w:rPr>
          <w:rFonts w:ascii="Times New Roman" w:hAnsi="Times New Roman" w:cs="Times New Roman"/>
          <w:b/>
          <w:sz w:val="26"/>
          <w:szCs w:val="26"/>
        </w:rPr>
      </w:pPr>
      <w:r>
        <w:rPr>
          <w:rFonts w:ascii="Times New Roman" w:hAnsi="Times New Roman" w:cs="Times New Roman"/>
          <w:b/>
          <w:sz w:val="26"/>
          <w:szCs w:val="26"/>
        </w:rPr>
        <w:t xml:space="preserve">II. NHIỆM VỤ CỤ THỂ </w:t>
      </w:r>
    </w:p>
    <w:p w:rsidR="007238E0" w:rsidRDefault="007238E0" w:rsidP="0031450B">
      <w:pPr>
        <w:spacing w:before="120"/>
        <w:ind w:firstLine="720"/>
        <w:jc w:val="both"/>
        <w:rPr>
          <w:rFonts w:ascii="Times New Roman" w:hAnsi="Times New Roman" w:cs="Times New Roman"/>
          <w:sz w:val="26"/>
          <w:szCs w:val="26"/>
        </w:rPr>
      </w:pPr>
      <w:r w:rsidRPr="007238E0">
        <w:rPr>
          <w:rFonts w:ascii="Times New Roman" w:hAnsi="Times New Roman" w:cs="Times New Roman"/>
          <w:sz w:val="26"/>
          <w:szCs w:val="26"/>
        </w:rPr>
        <w:t xml:space="preserve">- Đảm bảo </w:t>
      </w:r>
      <w:r>
        <w:rPr>
          <w:rFonts w:ascii="Times New Roman" w:hAnsi="Times New Roman" w:cs="Times New Roman"/>
          <w:sz w:val="26"/>
          <w:szCs w:val="26"/>
        </w:rPr>
        <w:t>100% học sinh đều được học chương trình tiếng Anh.</w:t>
      </w:r>
    </w:p>
    <w:p w:rsidR="007238E0" w:rsidRDefault="007238E0" w:rsidP="007238E0">
      <w:pPr>
        <w:spacing w:before="120"/>
        <w:ind w:firstLine="720"/>
        <w:jc w:val="both"/>
        <w:rPr>
          <w:rFonts w:ascii="Times New Roman" w:hAnsi="Times New Roman" w:cs="Times New Roman"/>
          <w:sz w:val="26"/>
          <w:szCs w:val="26"/>
        </w:rPr>
      </w:pPr>
      <w:r>
        <w:rPr>
          <w:rFonts w:ascii="Times New Roman" w:hAnsi="Times New Roman" w:cs="Times New Roman"/>
          <w:sz w:val="26"/>
          <w:szCs w:val="26"/>
        </w:rPr>
        <w:t>- Động viên và tạo điều kiện để giáo viên tiếng Anh của trường đạt B2 theo chuẩn quốc tế.</w:t>
      </w:r>
    </w:p>
    <w:p w:rsidR="007238E0" w:rsidRDefault="007238E0" w:rsidP="0031450B">
      <w:pPr>
        <w:spacing w:before="120"/>
        <w:ind w:firstLine="720"/>
        <w:jc w:val="both"/>
        <w:rPr>
          <w:rFonts w:ascii="Times New Roman" w:hAnsi="Times New Roman" w:cs="Times New Roman"/>
          <w:sz w:val="26"/>
          <w:szCs w:val="26"/>
        </w:rPr>
      </w:pPr>
      <w:r>
        <w:rPr>
          <w:rFonts w:ascii="Times New Roman" w:hAnsi="Times New Roman" w:cs="Times New Roman"/>
          <w:sz w:val="26"/>
          <w:szCs w:val="26"/>
        </w:rPr>
        <w:t>- Phát huy hiệu quả của giáo viên bản ngữ cho các lớp học.</w:t>
      </w:r>
    </w:p>
    <w:p w:rsidR="007238E0" w:rsidRDefault="007238E0" w:rsidP="0031450B">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Xây dựng kế hoạch dạy học chính khóa theo hướng dẫn tại công văn số 1090/GDĐT-TiH ngày 12 tháng 9 năm 2018 của Phòng Giáo dục quận Tân Bình về hướng dẫn chuyên môn Tiếng Anh cấp Tiểu học năm học 2018 – 2019 và dựa vào điề</w:t>
      </w:r>
      <w:r w:rsidR="00A91F9C">
        <w:rPr>
          <w:rFonts w:ascii="Times New Roman" w:hAnsi="Times New Roman" w:cs="Times New Roman"/>
          <w:sz w:val="26"/>
          <w:szCs w:val="26"/>
        </w:rPr>
        <w:t>u kiện thực tế</w:t>
      </w:r>
      <w:r w:rsidR="00B2242D">
        <w:rPr>
          <w:rFonts w:ascii="Times New Roman" w:hAnsi="Times New Roman" w:cs="Times New Roman"/>
          <w:sz w:val="26"/>
          <w:szCs w:val="26"/>
        </w:rPr>
        <w:t xml:space="preserve">, kết quả học tập môn tiếng Anh của học sinh. </w:t>
      </w:r>
    </w:p>
    <w:p w:rsidR="00B2242D" w:rsidRDefault="00B2242D" w:rsidP="0031450B">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56984">
        <w:rPr>
          <w:rFonts w:ascii="Times New Roman" w:hAnsi="Times New Roman" w:cs="Times New Roman"/>
          <w:sz w:val="26"/>
          <w:szCs w:val="26"/>
        </w:rPr>
        <w:t xml:space="preserve">Sử dụng hiệu quả các thiết bị dạy học ngoại ngữ được trang bị tại trường. </w:t>
      </w:r>
    </w:p>
    <w:p w:rsidR="00856984" w:rsidRDefault="00856984" w:rsidP="0031450B">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 Tiếp tục chỉ đạo, tổ chức dạy học theo định hướng phát triển năng lực học sinh, đổi mới phương pháp dạy học, đổi mới sinh hoạt tổ chuyên môn dựa trên phân tích hoạt động học của học sinh. </w:t>
      </w:r>
    </w:p>
    <w:p w:rsidR="00856984" w:rsidRDefault="00856984" w:rsidP="00856984">
      <w:pPr>
        <w:ind w:firstLine="709"/>
        <w:jc w:val="both"/>
        <w:rPr>
          <w:rFonts w:ascii="Times New Roman" w:hAnsi="Times New Roman" w:cs="Times New Roman"/>
          <w:sz w:val="26"/>
          <w:szCs w:val="26"/>
          <w:lang w:val="es-ES"/>
        </w:rPr>
      </w:pPr>
      <w:r>
        <w:rPr>
          <w:rFonts w:ascii="Times New Roman" w:hAnsi="Times New Roman" w:cs="Times New Roman"/>
          <w:sz w:val="26"/>
          <w:szCs w:val="26"/>
          <w:lang w:val="es-ES"/>
        </w:rPr>
        <w:t>- Thực hiện việc kiểm tra, đánh giá học sinh theo đúng Thông tư 22 của Bộ Giáo dục và đào tạo đồng thời thực hiện theo đúng chỉ đạo của Phòng Giáo dục và Đào tạo quận Tân Bình.</w:t>
      </w:r>
    </w:p>
    <w:p w:rsidR="00856984" w:rsidRDefault="00856984" w:rsidP="00856984">
      <w:pPr>
        <w:spacing w:before="120"/>
        <w:ind w:firstLine="720"/>
        <w:jc w:val="both"/>
        <w:rPr>
          <w:rFonts w:ascii="Times New Roman" w:hAnsi="Times New Roman" w:cs="Times New Roman"/>
          <w:sz w:val="26"/>
          <w:szCs w:val="26"/>
        </w:rPr>
      </w:pPr>
      <w:r>
        <w:rPr>
          <w:rFonts w:ascii="Times New Roman" w:hAnsi="Times New Roman" w:cs="Times New Roman"/>
          <w:sz w:val="26"/>
          <w:szCs w:val="26"/>
        </w:rPr>
        <w:t>- Tham gia các hội thi do Sở - Phòng Giáo dục và Đào tạo tổ chức, khuyến khích học sinh tham gia các kỳ thi quốc tế để đạt các chứng chỉ quốc tế.</w:t>
      </w:r>
    </w:p>
    <w:p w:rsidR="007A2A26" w:rsidRDefault="007A2A26" w:rsidP="000E2FFC">
      <w:pPr>
        <w:spacing w:before="120"/>
        <w:ind w:firstLine="720"/>
        <w:jc w:val="both"/>
        <w:rPr>
          <w:rFonts w:ascii="Times New Roman" w:hAnsi="Times New Roman" w:cs="Times New Roman"/>
          <w:b/>
          <w:sz w:val="26"/>
          <w:szCs w:val="26"/>
        </w:rPr>
      </w:pPr>
      <w:r w:rsidRPr="0031450B">
        <w:rPr>
          <w:rFonts w:ascii="Times New Roman" w:hAnsi="Times New Roman" w:cs="Times New Roman"/>
          <w:b/>
          <w:sz w:val="26"/>
          <w:szCs w:val="26"/>
        </w:rPr>
        <w:t>II</w:t>
      </w:r>
      <w:r w:rsidR="0031450B">
        <w:rPr>
          <w:rFonts w:ascii="Times New Roman" w:hAnsi="Times New Roman" w:cs="Times New Roman"/>
          <w:b/>
          <w:sz w:val="26"/>
          <w:szCs w:val="26"/>
        </w:rPr>
        <w:t>.</w:t>
      </w:r>
      <w:r w:rsidRPr="0031450B">
        <w:rPr>
          <w:rFonts w:ascii="Times New Roman" w:hAnsi="Times New Roman" w:cs="Times New Roman"/>
          <w:b/>
          <w:sz w:val="26"/>
          <w:szCs w:val="26"/>
        </w:rPr>
        <w:t xml:space="preserve"> NỘI DUNG</w:t>
      </w:r>
      <w:r w:rsidR="007A25C4">
        <w:rPr>
          <w:rFonts w:ascii="Times New Roman" w:hAnsi="Times New Roman" w:cs="Times New Roman"/>
          <w:b/>
          <w:sz w:val="26"/>
          <w:szCs w:val="26"/>
        </w:rPr>
        <w:t xml:space="preserve"> </w:t>
      </w:r>
      <w:r w:rsidRPr="0031450B">
        <w:rPr>
          <w:rFonts w:ascii="Times New Roman" w:hAnsi="Times New Roman" w:cs="Times New Roman"/>
          <w:b/>
          <w:sz w:val="26"/>
          <w:szCs w:val="26"/>
        </w:rPr>
        <w:t>- CHỈ TIÊU VÀ GIẢI PHÁP</w:t>
      </w:r>
    </w:p>
    <w:p w:rsidR="00131435" w:rsidRDefault="00131435" w:rsidP="000E2FFC">
      <w:pPr>
        <w:spacing w:before="120"/>
        <w:ind w:firstLine="720"/>
        <w:jc w:val="both"/>
        <w:rPr>
          <w:rFonts w:ascii="Times New Roman" w:hAnsi="Times New Roman" w:cs="Times New Roman"/>
          <w:b/>
          <w:sz w:val="26"/>
          <w:szCs w:val="26"/>
        </w:rPr>
      </w:pPr>
    </w:p>
    <w:tbl>
      <w:tblPr>
        <w:tblStyle w:val="TableGrid"/>
        <w:tblW w:w="9769" w:type="dxa"/>
        <w:tblLayout w:type="fixed"/>
        <w:tblLook w:val="04A0" w:firstRow="1" w:lastRow="0" w:firstColumn="1" w:lastColumn="0" w:noHBand="0" w:noVBand="1"/>
      </w:tblPr>
      <w:tblGrid>
        <w:gridCol w:w="1991"/>
        <w:gridCol w:w="2894"/>
        <w:gridCol w:w="4884"/>
      </w:tblGrid>
      <w:tr w:rsidR="00CE1C80" w:rsidRPr="00F52187" w:rsidTr="00974B39">
        <w:trPr>
          <w:trHeight w:val="773"/>
        </w:trPr>
        <w:tc>
          <w:tcPr>
            <w:tcW w:w="1991" w:type="dxa"/>
          </w:tcPr>
          <w:p w:rsidR="00CE1C80" w:rsidRPr="00131435" w:rsidRDefault="00CE1C80" w:rsidP="000C7130">
            <w:pPr>
              <w:spacing w:before="80"/>
              <w:jc w:val="center"/>
              <w:rPr>
                <w:rFonts w:ascii="Times New Roman" w:hAnsi="Times New Roman" w:cs="Times New Roman"/>
                <w:b/>
                <w:sz w:val="26"/>
                <w:szCs w:val="26"/>
                <w:lang w:val="es-ES"/>
              </w:rPr>
            </w:pPr>
            <w:r w:rsidRPr="00131435">
              <w:rPr>
                <w:rFonts w:ascii="Times New Roman" w:hAnsi="Times New Roman" w:cs="Times New Roman"/>
                <w:b/>
                <w:sz w:val="26"/>
                <w:szCs w:val="26"/>
                <w:lang w:val="es-ES"/>
              </w:rPr>
              <w:t>Nội dung thực hiện</w:t>
            </w:r>
          </w:p>
        </w:tc>
        <w:tc>
          <w:tcPr>
            <w:tcW w:w="2894" w:type="dxa"/>
          </w:tcPr>
          <w:p w:rsidR="00CE1C80" w:rsidRPr="00131435" w:rsidRDefault="00CE1C80" w:rsidP="000C7130">
            <w:pPr>
              <w:spacing w:before="80"/>
              <w:jc w:val="center"/>
              <w:rPr>
                <w:rFonts w:ascii="Times New Roman" w:hAnsi="Times New Roman" w:cs="Times New Roman"/>
                <w:b/>
                <w:sz w:val="26"/>
                <w:szCs w:val="26"/>
                <w:lang w:val="es-ES"/>
              </w:rPr>
            </w:pPr>
            <w:r w:rsidRPr="00131435">
              <w:rPr>
                <w:rFonts w:ascii="Times New Roman" w:hAnsi="Times New Roman" w:cs="Times New Roman"/>
                <w:b/>
                <w:sz w:val="26"/>
                <w:szCs w:val="26"/>
                <w:lang w:val="es-ES"/>
              </w:rPr>
              <w:t>Chỉ tiêu</w:t>
            </w:r>
          </w:p>
        </w:tc>
        <w:tc>
          <w:tcPr>
            <w:tcW w:w="4884" w:type="dxa"/>
          </w:tcPr>
          <w:p w:rsidR="00CE1C80" w:rsidRPr="00131435" w:rsidRDefault="00CE1C80" w:rsidP="000C7130">
            <w:pPr>
              <w:spacing w:before="80"/>
              <w:jc w:val="center"/>
              <w:rPr>
                <w:rFonts w:ascii="Times New Roman" w:hAnsi="Times New Roman" w:cs="Times New Roman"/>
                <w:b/>
                <w:sz w:val="26"/>
                <w:szCs w:val="26"/>
                <w:lang w:val="es-ES"/>
              </w:rPr>
            </w:pPr>
            <w:r w:rsidRPr="00131435">
              <w:rPr>
                <w:rFonts w:ascii="Times New Roman" w:hAnsi="Times New Roman" w:cs="Times New Roman"/>
                <w:b/>
                <w:sz w:val="26"/>
                <w:szCs w:val="26"/>
                <w:lang w:val="es-ES"/>
              </w:rPr>
              <w:t>Giải pháp thực hiện</w:t>
            </w:r>
          </w:p>
          <w:p w:rsidR="00CE1C80" w:rsidRPr="00131435" w:rsidRDefault="00CE1C80" w:rsidP="000C7130">
            <w:pPr>
              <w:spacing w:before="80"/>
              <w:jc w:val="center"/>
              <w:rPr>
                <w:rFonts w:ascii="Times New Roman" w:hAnsi="Times New Roman" w:cs="Times New Roman"/>
                <w:sz w:val="26"/>
                <w:szCs w:val="26"/>
                <w:lang w:val="es-ES"/>
              </w:rPr>
            </w:pPr>
          </w:p>
        </w:tc>
      </w:tr>
      <w:tr w:rsidR="00CE1C80" w:rsidRPr="00F52187" w:rsidTr="00974B39">
        <w:trPr>
          <w:trHeight w:val="1767"/>
        </w:trPr>
        <w:tc>
          <w:tcPr>
            <w:tcW w:w="1991" w:type="dxa"/>
          </w:tcPr>
          <w:p w:rsidR="00CE1C80" w:rsidRPr="00F52187" w:rsidRDefault="000E4D1A" w:rsidP="00B949EA">
            <w:pPr>
              <w:jc w:val="both"/>
              <w:rPr>
                <w:rFonts w:ascii="Times New Roman" w:hAnsi="Times New Roman" w:cs="Times New Roman"/>
                <w:sz w:val="26"/>
                <w:szCs w:val="26"/>
                <w:lang w:val="es-ES"/>
              </w:rPr>
            </w:pPr>
            <w:r>
              <w:rPr>
                <w:rFonts w:ascii="Times New Roman" w:eastAsia="Calibri" w:hAnsi="Times New Roman" w:cs="Times New Roman"/>
                <w:bCs/>
                <w:color w:val="000000"/>
                <w:sz w:val="26"/>
                <w:szCs w:val="26"/>
              </w:rPr>
              <w:t>1</w:t>
            </w:r>
            <w:r w:rsidR="00CE1C80" w:rsidRPr="00F52187">
              <w:rPr>
                <w:rFonts w:ascii="Times New Roman" w:eastAsia="Calibri" w:hAnsi="Times New Roman" w:cs="Times New Roman"/>
                <w:bCs/>
                <w:color w:val="000000"/>
                <w:sz w:val="26"/>
                <w:szCs w:val="26"/>
              </w:rPr>
              <w:t>.Tiếng Anh Đề án</w:t>
            </w:r>
          </w:p>
        </w:tc>
        <w:tc>
          <w:tcPr>
            <w:tcW w:w="2894" w:type="dxa"/>
          </w:tcPr>
          <w:p w:rsidR="00CE1C80" w:rsidRDefault="00CE1C80"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- 100% học sinh khối lớp 1,2,3,4,5 thực hiện việc học tiếng Anh Đề án với 4 tiết/tuần. </w:t>
            </w:r>
          </w:p>
          <w:p w:rsidR="00CE1C80" w:rsidRPr="002B5620" w:rsidRDefault="00CE1C80" w:rsidP="00B949EA">
            <w:pPr>
              <w:jc w:val="both"/>
              <w:rPr>
                <w:rFonts w:ascii="Times New Roman" w:hAnsi="Times New Roman" w:cs="Times New Roman"/>
                <w:sz w:val="26"/>
                <w:szCs w:val="26"/>
                <w:lang w:val="es-ES"/>
              </w:rPr>
            </w:pPr>
          </w:p>
        </w:tc>
        <w:tc>
          <w:tcPr>
            <w:tcW w:w="4884" w:type="dxa"/>
          </w:tcPr>
          <w:p w:rsidR="009F09BE" w:rsidRDefault="009F09BE" w:rsidP="009F09BE">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Trường </w:t>
            </w:r>
            <w:r w:rsidR="00DB15F1">
              <w:rPr>
                <w:rFonts w:ascii="Times New Roman" w:hAnsi="Times New Roman" w:cs="Times New Roman"/>
                <w:sz w:val="26"/>
                <w:szCs w:val="26"/>
                <w:lang w:val="es-ES"/>
              </w:rPr>
              <w:t>tiếp tục</w:t>
            </w:r>
            <w:r w:rsidR="00CE1C80">
              <w:rPr>
                <w:rFonts w:ascii="Times New Roman" w:hAnsi="Times New Roman" w:cs="Times New Roman"/>
                <w:sz w:val="26"/>
                <w:szCs w:val="26"/>
                <w:lang w:val="es-ES"/>
              </w:rPr>
              <w:t xml:space="preserve"> thực hiện chương trình tiếng Anh Đề án đối với học sinh khối </w:t>
            </w:r>
            <w:r>
              <w:rPr>
                <w:rFonts w:ascii="Times New Roman" w:hAnsi="Times New Roman" w:cs="Times New Roman"/>
                <w:sz w:val="26"/>
                <w:szCs w:val="26"/>
                <w:lang w:val="es-ES"/>
              </w:rPr>
              <w:t>1,</w:t>
            </w:r>
            <w:r w:rsidR="00CE1C80">
              <w:rPr>
                <w:rFonts w:ascii="Times New Roman" w:hAnsi="Times New Roman" w:cs="Times New Roman"/>
                <w:sz w:val="26"/>
                <w:szCs w:val="26"/>
                <w:lang w:val="es-ES"/>
              </w:rPr>
              <w:t>2,3,4,5.</w:t>
            </w:r>
          </w:p>
          <w:p w:rsidR="009F09BE" w:rsidRPr="009F09BE" w:rsidRDefault="009F09BE" w:rsidP="009F09BE">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Pr>
                <w:rFonts w:ascii="Times New Roman" w:hAnsi="Times New Roman" w:cs="Times New Roman"/>
                <w:sz w:val="26"/>
                <w:szCs w:val="26"/>
              </w:rPr>
              <w:t xml:space="preserve">Xây dựng kế hoạch dạy học chính khóa theo hướng dẫn tại công văn số 1090/GDĐT-TiH ngày 12 tháng 9 năm 2018 của Phòng Giáo dục quận Tân Bình về hướng dẫn chuyên môn Tiếng Anh cấp Tiểu học năm học 2018 – 2019 và dựa vào điều kiện thực tế, kết quả học tập môn tiếng Anh của học sinh. </w:t>
            </w:r>
          </w:p>
          <w:p w:rsidR="009F09BE" w:rsidRDefault="009F09BE" w:rsidP="00B949EA">
            <w:pPr>
              <w:jc w:val="both"/>
              <w:rPr>
                <w:rFonts w:ascii="Times New Roman" w:hAnsi="Times New Roman" w:cs="Times New Roman"/>
                <w:sz w:val="26"/>
                <w:szCs w:val="26"/>
                <w:lang w:val="es-ES"/>
              </w:rPr>
            </w:pPr>
          </w:p>
          <w:p w:rsidR="00CE1C80" w:rsidRPr="00F52187" w:rsidRDefault="00CE1C80" w:rsidP="00B949EA">
            <w:pPr>
              <w:jc w:val="both"/>
              <w:rPr>
                <w:rFonts w:ascii="Times New Roman" w:hAnsi="Times New Roman" w:cs="Times New Roman"/>
                <w:sz w:val="26"/>
                <w:szCs w:val="26"/>
                <w:lang w:val="es-ES"/>
              </w:rPr>
            </w:pPr>
          </w:p>
        </w:tc>
      </w:tr>
      <w:tr w:rsidR="00CE1C80" w:rsidRPr="00F52187" w:rsidTr="00E35CB2">
        <w:trPr>
          <w:trHeight w:val="2825"/>
        </w:trPr>
        <w:tc>
          <w:tcPr>
            <w:tcW w:w="1991" w:type="dxa"/>
          </w:tcPr>
          <w:p w:rsidR="00CE1C80" w:rsidRPr="00F52187" w:rsidRDefault="000E4D1A"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lastRenderedPageBreak/>
              <w:t>2</w:t>
            </w:r>
            <w:r w:rsidR="00CE1C80" w:rsidRPr="00F52187">
              <w:rPr>
                <w:rFonts w:ascii="Times New Roman" w:hAnsi="Times New Roman" w:cs="Times New Roman"/>
                <w:sz w:val="26"/>
                <w:szCs w:val="26"/>
                <w:lang w:val="es-ES"/>
              </w:rPr>
              <w:t>. Chuẩn B2 của GV</w:t>
            </w:r>
            <w:r w:rsidR="00E1294A">
              <w:rPr>
                <w:rFonts w:ascii="Times New Roman" w:hAnsi="Times New Roman" w:cs="Times New Roman"/>
                <w:sz w:val="26"/>
                <w:szCs w:val="26"/>
                <w:lang w:val="es-ES"/>
              </w:rPr>
              <w:t xml:space="preserve">   </w:t>
            </w:r>
            <w:r w:rsidR="00E35CB2">
              <w:rPr>
                <w:rFonts w:ascii="Times New Roman" w:hAnsi="Times New Roman" w:cs="Times New Roman"/>
                <w:sz w:val="26"/>
                <w:szCs w:val="26"/>
                <w:lang w:val="es-ES"/>
              </w:rPr>
              <w:t xml:space="preserve">   </w:t>
            </w:r>
          </w:p>
        </w:tc>
        <w:tc>
          <w:tcPr>
            <w:tcW w:w="2894" w:type="dxa"/>
          </w:tcPr>
          <w:p w:rsidR="00CE1C80" w:rsidRPr="000D316D" w:rsidRDefault="00D51341"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CE1C80">
              <w:rPr>
                <w:rFonts w:ascii="Times New Roman" w:hAnsi="Times New Roman" w:cs="Times New Roman"/>
                <w:sz w:val="26"/>
                <w:szCs w:val="26"/>
                <w:lang w:val="es-ES"/>
              </w:rPr>
              <w:t>100% giáo viên</w:t>
            </w:r>
            <w:r w:rsidR="00EA4898">
              <w:rPr>
                <w:rFonts w:ascii="Times New Roman" w:hAnsi="Times New Roman" w:cs="Times New Roman"/>
                <w:sz w:val="26"/>
                <w:szCs w:val="26"/>
                <w:lang w:val="es-ES"/>
              </w:rPr>
              <w:t xml:space="preserve"> tiếng Anh</w:t>
            </w:r>
            <w:r w:rsidR="00CE1C80">
              <w:rPr>
                <w:rFonts w:ascii="Times New Roman" w:hAnsi="Times New Roman" w:cs="Times New Roman"/>
                <w:sz w:val="26"/>
                <w:szCs w:val="26"/>
                <w:lang w:val="es-ES"/>
              </w:rPr>
              <w:t xml:space="preserve"> đạt B2 theo chuẩn quốc tế vào cuối năm học 2019-2020. </w:t>
            </w:r>
            <w:r w:rsidR="00E1294A">
              <w:rPr>
                <w:rFonts w:ascii="Times New Roman" w:hAnsi="Times New Roman" w:cs="Times New Roman"/>
                <w:sz w:val="26"/>
                <w:szCs w:val="26"/>
                <w:lang w:val="es-ES"/>
              </w:rPr>
              <w:t xml:space="preserve">  </w:t>
            </w:r>
            <w:r w:rsidR="00E35CB2">
              <w:rPr>
                <w:rFonts w:ascii="Times New Roman" w:hAnsi="Times New Roman" w:cs="Times New Roman"/>
                <w:sz w:val="26"/>
                <w:szCs w:val="26"/>
                <w:lang w:val="es-ES"/>
              </w:rPr>
              <w:t xml:space="preserve"> </w:t>
            </w:r>
          </w:p>
        </w:tc>
        <w:tc>
          <w:tcPr>
            <w:tcW w:w="4884" w:type="dxa"/>
          </w:tcPr>
          <w:p w:rsidR="00CE1C80" w:rsidRDefault="007E1DC1"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Trường tiếp tục động viên và </w:t>
            </w:r>
            <w:r w:rsidR="00CE1C80">
              <w:rPr>
                <w:rFonts w:ascii="Times New Roman" w:hAnsi="Times New Roman" w:cs="Times New Roman"/>
                <w:sz w:val="26"/>
                <w:szCs w:val="26"/>
                <w:lang w:val="es-ES"/>
              </w:rPr>
              <w:t xml:space="preserve">cử 2 giáo viên tiếng Anh đăng kí tham gia khóa học B2 quốc tế do Phòng Giáo dục mở lớp trong năm học 2018 – 2019. </w:t>
            </w:r>
          </w:p>
          <w:p w:rsidR="007E1DC1" w:rsidRDefault="00B949EA"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CE1C80">
              <w:rPr>
                <w:rFonts w:ascii="Times New Roman" w:hAnsi="Times New Roman" w:cs="Times New Roman"/>
                <w:sz w:val="26"/>
                <w:szCs w:val="26"/>
                <w:lang w:val="es-ES"/>
              </w:rPr>
              <w:t>Nhà trường sắp xế</w:t>
            </w:r>
            <w:r w:rsidR="007E1DC1">
              <w:rPr>
                <w:rFonts w:ascii="Times New Roman" w:hAnsi="Times New Roman" w:cs="Times New Roman"/>
                <w:sz w:val="26"/>
                <w:szCs w:val="26"/>
                <w:lang w:val="es-ES"/>
              </w:rPr>
              <w:t xml:space="preserve">p thời khóa biểu hợp lí, </w:t>
            </w:r>
            <w:r w:rsidR="00CE1C80">
              <w:rPr>
                <w:rFonts w:ascii="Times New Roman" w:hAnsi="Times New Roman" w:cs="Times New Roman"/>
                <w:sz w:val="26"/>
                <w:szCs w:val="26"/>
                <w:lang w:val="es-ES"/>
              </w:rPr>
              <w:t xml:space="preserve">tạo điều kiện về thời gian để giáo viên yên tâm học tập. </w:t>
            </w:r>
          </w:p>
          <w:p w:rsidR="00CE1C80" w:rsidRPr="00F52187" w:rsidRDefault="007E1DC1" w:rsidP="00E1294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CE1C80">
              <w:rPr>
                <w:rFonts w:ascii="Times New Roman" w:hAnsi="Times New Roman" w:cs="Times New Roman"/>
                <w:sz w:val="26"/>
                <w:szCs w:val="26"/>
                <w:lang w:val="es-ES"/>
              </w:rPr>
              <w:t xml:space="preserve">Trường hỗ trợ 10% kinh phí học tập theo Quy chế </w:t>
            </w:r>
            <w:r w:rsidR="00E1294A">
              <w:rPr>
                <w:rFonts w:ascii="Times New Roman" w:hAnsi="Times New Roman" w:cs="Times New Roman"/>
                <w:sz w:val="26"/>
                <w:szCs w:val="26"/>
                <w:lang w:val="es-ES"/>
              </w:rPr>
              <w:t xml:space="preserve">chi tiêu nội bộ của nhà trường.  </w:t>
            </w:r>
            <w:r w:rsidR="00E35CB2">
              <w:rPr>
                <w:rFonts w:ascii="Times New Roman" w:hAnsi="Times New Roman" w:cs="Times New Roman"/>
                <w:sz w:val="26"/>
                <w:szCs w:val="26"/>
                <w:lang w:val="es-ES"/>
              </w:rPr>
              <w:t xml:space="preserve"> </w:t>
            </w:r>
          </w:p>
        </w:tc>
      </w:tr>
      <w:tr w:rsidR="00CE1C80" w:rsidRPr="00F52187" w:rsidTr="00E35CB2">
        <w:trPr>
          <w:trHeight w:val="1689"/>
        </w:trPr>
        <w:tc>
          <w:tcPr>
            <w:tcW w:w="1991" w:type="dxa"/>
          </w:tcPr>
          <w:p w:rsidR="00CE1C80" w:rsidRPr="00F52187" w:rsidRDefault="000E4D1A" w:rsidP="00E35CB2">
            <w:pPr>
              <w:jc w:val="both"/>
              <w:rPr>
                <w:rFonts w:ascii="Times New Roman" w:hAnsi="Times New Roman" w:cs="Times New Roman"/>
                <w:sz w:val="26"/>
                <w:szCs w:val="26"/>
                <w:lang w:val="es-ES"/>
              </w:rPr>
            </w:pPr>
            <w:r>
              <w:rPr>
                <w:rFonts w:ascii="Times New Roman" w:hAnsi="Times New Roman" w:cs="Times New Roman"/>
                <w:sz w:val="26"/>
                <w:szCs w:val="26"/>
                <w:lang w:val="es-ES"/>
              </w:rPr>
              <w:t>3</w:t>
            </w:r>
            <w:r w:rsidR="00E35CB2">
              <w:rPr>
                <w:rFonts w:ascii="Times New Roman" w:hAnsi="Times New Roman" w:cs="Times New Roman"/>
                <w:sz w:val="26"/>
                <w:szCs w:val="26"/>
                <w:lang w:val="es-ES"/>
              </w:rPr>
              <w:t>.</w:t>
            </w:r>
            <w:r w:rsidR="00983D4E">
              <w:rPr>
                <w:rFonts w:ascii="Times New Roman" w:hAnsi="Times New Roman" w:cs="Times New Roman"/>
                <w:sz w:val="26"/>
                <w:szCs w:val="26"/>
                <w:lang w:val="es-ES"/>
              </w:rPr>
              <w:t xml:space="preserve">Số lượng </w:t>
            </w:r>
            <w:r w:rsidR="004B5A0A">
              <w:rPr>
                <w:rFonts w:ascii="Times New Roman" w:hAnsi="Times New Roman" w:cs="Times New Roman"/>
                <w:sz w:val="26"/>
                <w:szCs w:val="26"/>
                <w:lang w:val="es-ES"/>
              </w:rPr>
              <w:t xml:space="preserve">bảng </w:t>
            </w:r>
            <w:r w:rsidR="00E35CB2">
              <w:rPr>
                <w:rFonts w:ascii="Times New Roman" w:hAnsi="Times New Roman" w:cs="Times New Roman"/>
                <w:sz w:val="26"/>
                <w:szCs w:val="26"/>
                <w:lang w:val="es-ES"/>
              </w:rPr>
              <w:t xml:space="preserve">tương </w:t>
            </w:r>
            <w:r w:rsidR="00983D4E">
              <w:rPr>
                <w:rFonts w:ascii="Times New Roman" w:hAnsi="Times New Roman" w:cs="Times New Roman"/>
                <w:sz w:val="26"/>
                <w:szCs w:val="26"/>
                <w:lang w:val="es-ES"/>
              </w:rPr>
              <w:t>tác/thiết bị dạy học (màn hình LCD, màn hình tương tác).</w:t>
            </w:r>
            <w:r w:rsidR="00E35CB2">
              <w:rPr>
                <w:rFonts w:ascii="Times New Roman" w:hAnsi="Times New Roman" w:cs="Times New Roman"/>
                <w:sz w:val="26"/>
                <w:szCs w:val="26"/>
                <w:lang w:val="es-ES"/>
              </w:rPr>
              <w:t xml:space="preserve">   </w:t>
            </w:r>
          </w:p>
        </w:tc>
        <w:tc>
          <w:tcPr>
            <w:tcW w:w="2894" w:type="dxa"/>
          </w:tcPr>
          <w:p w:rsidR="00CE1C80" w:rsidRDefault="009E5774" w:rsidP="00E1294A">
            <w:pPr>
              <w:jc w:val="both"/>
              <w:rPr>
                <w:rFonts w:ascii="Times New Roman" w:hAnsi="Times New Roman" w:cs="Times New Roman"/>
                <w:sz w:val="26"/>
                <w:szCs w:val="26"/>
                <w:lang w:val="es-ES"/>
              </w:rPr>
            </w:pPr>
            <w:r>
              <w:rPr>
                <w:rFonts w:ascii="Times New Roman" w:hAnsi="Times New Roman" w:cs="Times New Roman"/>
                <w:sz w:val="26"/>
                <w:szCs w:val="26"/>
                <w:lang w:val="es-ES"/>
              </w:rPr>
              <w:t>-</w:t>
            </w:r>
            <w:r w:rsidR="00593B1C">
              <w:rPr>
                <w:rFonts w:ascii="Times New Roman" w:hAnsi="Times New Roman" w:cs="Times New Roman"/>
                <w:sz w:val="26"/>
                <w:szCs w:val="26"/>
                <w:lang w:val="es-ES"/>
              </w:rPr>
              <w:t xml:space="preserve"> </w:t>
            </w:r>
            <w:r w:rsidR="00E1294A">
              <w:rPr>
                <w:rFonts w:ascii="Times New Roman" w:hAnsi="Times New Roman" w:cs="Times New Roman"/>
                <w:sz w:val="26"/>
                <w:szCs w:val="26"/>
                <w:lang w:val="es-ES"/>
              </w:rPr>
              <w:t xml:space="preserve">01 bảng tương tác. </w:t>
            </w:r>
          </w:p>
          <w:p w:rsidR="00E1294A" w:rsidRDefault="00E1294A" w:rsidP="00E1294A">
            <w:pPr>
              <w:jc w:val="both"/>
              <w:rPr>
                <w:rFonts w:ascii="Times New Roman" w:hAnsi="Times New Roman" w:cs="Times New Roman"/>
                <w:sz w:val="26"/>
                <w:szCs w:val="26"/>
                <w:lang w:val="es-ES"/>
              </w:rPr>
            </w:pPr>
            <w:r>
              <w:rPr>
                <w:rFonts w:ascii="Times New Roman" w:hAnsi="Times New Roman" w:cs="Times New Roman"/>
                <w:sz w:val="26"/>
                <w:szCs w:val="26"/>
                <w:lang w:val="es-ES"/>
              </w:rPr>
              <w:t>- 01 máy chiếu projector.</w:t>
            </w:r>
          </w:p>
          <w:p w:rsidR="00E1294A" w:rsidRDefault="00E1294A" w:rsidP="00E1294A">
            <w:pPr>
              <w:jc w:val="both"/>
              <w:rPr>
                <w:rFonts w:ascii="Times New Roman" w:hAnsi="Times New Roman" w:cs="Times New Roman"/>
                <w:sz w:val="26"/>
                <w:szCs w:val="26"/>
                <w:lang w:val="es-ES"/>
              </w:rPr>
            </w:pPr>
            <w:r>
              <w:rPr>
                <w:rFonts w:ascii="Times New Roman" w:hAnsi="Times New Roman" w:cs="Times New Roman"/>
                <w:sz w:val="26"/>
                <w:szCs w:val="26"/>
                <w:lang w:val="es-ES"/>
              </w:rPr>
              <w:t>- 02 màn hình LCD.</w:t>
            </w:r>
          </w:p>
          <w:p w:rsidR="00E1294A" w:rsidRPr="005613A3" w:rsidRDefault="00E1294A" w:rsidP="00E35CB2">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9629EC">
              <w:rPr>
                <w:rFonts w:ascii="Times New Roman" w:hAnsi="Times New Roman" w:cs="Times New Roman"/>
                <w:sz w:val="26"/>
                <w:szCs w:val="26"/>
                <w:lang w:val="es-ES"/>
              </w:rPr>
              <w:t>0</w:t>
            </w:r>
            <w:r>
              <w:rPr>
                <w:rFonts w:ascii="Times New Roman" w:hAnsi="Times New Roman" w:cs="Times New Roman"/>
                <w:sz w:val="26"/>
                <w:szCs w:val="26"/>
                <w:lang w:val="es-ES"/>
              </w:rPr>
              <w:t xml:space="preserve">4 máy cát-sét. </w:t>
            </w:r>
            <w:r w:rsidR="00E35CB2">
              <w:rPr>
                <w:rFonts w:ascii="Times New Roman" w:hAnsi="Times New Roman" w:cs="Times New Roman"/>
                <w:sz w:val="26"/>
                <w:szCs w:val="26"/>
                <w:lang w:val="es-ES"/>
              </w:rPr>
              <w:t xml:space="preserve"> </w:t>
            </w:r>
          </w:p>
        </w:tc>
        <w:tc>
          <w:tcPr>
            <w:tcW w:w="4884" w:type="dxa"/>
          </w:tcPr>
          <w:p w:rsidR="00CE1C80" w:rsidRDefault="00CE1C80" w:rsidP="00E1294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E35CB2">
              <w:rPr>
                <w:rFonts w:ascii="Times New Roman" w:hAnsi="Times New Roman" w:cs="Times New Roman"/>
                <w:sz w:val="26"/>
                <w:szCs w:val="26"/>
                <w:lang w:val="es-ES"/>
              </w:rPr>
              <w:t>Trang bị thêm 02 máy chiếu.</w:t>
            </w:r>
          </w:p>
          <w:p w:rsidR="00E35CB2" w:rsidRDefault="00E35CB2" w:rsidP="00E1294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Đăng kí mua thêm 01 bảng tương tác.  </w:t>
            </w:r>
          </w:p>
          <w:p w:rsidR="00E35CB2" w:rsidRPr="00F52187" w:rsidRDefault="00E35CB2" w:rsidP="00E1294A">
            <w:pPr>
              <w:jc w:val="both"/>
              <w:rPr>
                <w:rFonts w:ascii="Times New Roman" w:hAnsi="Times New Roman" w:cs="Times New Roman"/>
                <w:sz w:val="26"/>
                <w:szCs w:val="26"/>
                <w:lang w:val="es-ES"/>
              </w:rPr>
            </w:pPr>
          </w:p>
        </w:tc>
      </w:tr>
      <w:tr w:rsidR="00CE1C80" w:rsidRPr="00F52187" w:rsidTr="00E35CB2">
        <w:trPr>
          <w:trHeight w:val="2832"/>
        </w:trPr>
        <w:tc>
          <w:tcPr>
            <w:tcW w:w="1991" w:type="dxa"/>
          </w:tcPr>
          <w:p w:rsidR="00CE1C80" w:rsidRPr="00F52187" w:rsidRDefault="000E4D1A"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4</w:t>
            </w:r>
            <w:r w:rsidR="00CE1C80" w:rsidRPr="00F52187">
              <w:rPr>
                <w:rFonts w:ascii="Times New Roman" w:hAnsi="Times New Roman" w:cs="Times New Roman"/>
                <w:sz w:val="26"/>
                <w:szCs w:val="26"/>
                <w:lang w:val="es-ES"/>
              </w:rPr>
              <w:t>.Lớp học có giáo viên bản ngữ</w:t>
            </w:r>
            <w:r w:rsidR="004B5A0A">
              <w:rPr>
                <w:rFonts w:ascii="Times New Roman" w:hAnsi="Times New Roman" w:cs="Times New Roman"/>
                <w:sz w:val="26"/>
                <w:szCs w:val="26"/>
                <w:lang w:val="es-ES"/>
              </w:rPr>
              <w:t xml:space="preserve"> </w:t>
            </w:r>
            <w:r w:rsidR="00CE1C80" w:rsidRPr="00F52187">
              <w:rPr>
                <w:rFonts w:ascii="Times New Roman" w:hAnsi="Times New Roman" w:cs="Times New Roman"/>
                <w:sz w:val="26"/>
                <w:szCs w:val="26"/>
                <w:lang w:val="es-ES"/>
              </w:rPr>
              <w:t>+ các phần mềm bổ trợ</w:t>
            </w:r>
          </w:p>
        </w:tc>
        <w:tc>
          <w:tcPr>
            <w:tcW w:w="2894" w:type="dxa"/>
          </w:tcPr>
          <w:p w:rsidR="00CE1C80" w:rsidRPr="00142252" w:rsidRDefault="00593B1C"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CE1C80">
              <w:rPr>
                <w:rFonts w:ascii="Times New Roman" w:hAnsi="Times New Roman" w:cs="Times New Roman"/>
                <w:sz w:val="26"/>
                <w:szCs w:val="26"/>
                <w:lang w:val="es-ES"/>
              </w:rPr>
              <w:t xml:space="preserve">100% học sinh đều được học với giáo viên bản ngữ. </w:t>
            </w:r>
          </w:p>
        </w:tc>
        <w:tc>
          <w:tcPr>
            <w:tcW w:w="4884" w:type="dxa"/>
          </w:tcPr>
          <w:p w:rsidR="00CE1C80" w:rsidRDefault="00E35CB2"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N</w:t>
            </w:r>
            <w:r w:rsidR="00CE1C80">
              <w:rPr>
                <w:rFonts w:ascii="Times New Roman" w:hAnsi="Times New Roman" w:cs="Times New Roman"/>
                <w:sz w:val="26"/>
                <w:szCs w:val="26"/>
                <w:lang w:val="es-ES"/>
              </w:rPr>
              <w:t>hà trường đã tiến hành hợp tác với trung tâm IALC để thực hiện việc mời giáo viên tiếng Anh bản ngữ phối hợp với giáo viên tiếng Anh Việt Nam</w:t>
            </w:r>
            <w:r>
              <w:rPr>
                <w:rFonts w:ascii="Times New Roman" w:hAnsi="Times New Roman" w:cs="Times New Roman"/>
                <w:sz w:val="26"/>
                <w:szCs w:val="26"/>
                <w:lang w:val="es-ES"/>
              </w:rPr>
              <w:t xml:space="preserve"> thực hiện giảng </w:t>
            </w:r>
            <w:r w:rsidR="009629EC">
              <w:rPr>
                <w:rFonts w:ascii="Times New Roman" w:hAnsi="Times New Roman" w:cs="Times New Roman"/>
                <w:sz w:val="26"/>
                <w:szCs w:val="26"/>
                <w:lang w:val="es-ES"/>
              </w:rPr>
              <w:t xml:space="preserve">dạy tại trường với 2 tiết/tuần/lớp. </w:t>
            </w:r>
          </w:p>
          <w:p w:rsidR="00CE1C80" w:rsidRPr="00F52187" w:rsidRDefault="00E35CB2" w:rsidP="00E35CB2">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Thống nhất với trung tâm IALC trong việc thực hiện phối hợp giảng dạy giữa giáo viên bản ngữ và giáo viên Việt Nam trong tiết dạy. </w:t>
            </w:r>
          </w:p>
        </w:tc>
      </w:tr>
      <w:tr w:rsidR="00CE1C80" w:rsidRPr="00F52187" w:rsidTr="00974B39">
        <w:trPr>
          <w:trHeight w:val="2860"/>
        </w:trPr>
        <w:tc>
          <w:tcPr>
            <w:tcW w:w="1991" w:type="dxa"/>
          </w:tcPr>
          <w:p w:rsidR="00CE1C80" w:rsidRPr="00F52187" w:rsidRDefault="000E4D1A"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5</w:t>
            </w:r>
            <w:r w:rsidR="00CE1C80" w:rsidRPr="00F52187">
              <w:rPr>
                <w:rFonts w:ascii="Times New Roman" w:hAnsi="Times New Roman" w:cs="Times New Roman"/>
                <w:sz w:val="26"/>
                <w:szCs w:val="26"/>
                <w:lang w:val="es-ES"/>
              </w:rPr>
              <w:t>. Chuẩn quốc tế cho HS</w:t>
            </w:r>
          </w:p>
        </w:tc>
        <w:tc>
          <w:tcPr>
            <w:tcW w:w="2894" w:type="dxa"/>
          </w:tcPr>
          <w:p w:rsidR="00CE1C80" w:rsidRDefault="00CE1C80"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K</w:t>
            </w:r>
            <w:r w:rsidR="00E35CB2">
              <w:rPr>
                <w:rFonts w:ascii="Times New Roman" w:hAnsi="Times New Roman" w:cs="Times New Roman"/>
                <w:sz w:val="26"/>
                <w:szCs w:val="26"/>
                <w:lang w:val="es-ES"/>
              </w:rPr>
              <w:t xml:space="preserve">huyến khích </w:t>
            </w:r>
            <w:r w:rsidR="00E17F0F">
              <w:rPr>
                <w:rFonts w:ascii="Times New Roman" w:hAnsi="Times New Roman" w:cs="Times New Roman"/>
                <w:sz w:val="26"/>
                <w:szCs w:val="26"/>
                <w:lang w:val="es-ES"/>
              </w:rPr>
              <w:t xml:space="preserve">10% học sinh Đề án của trường đạt chuẩn quốc tế. </w:t>
            </w:r>
          </w:p>
          <w:p w:rsidR="0065259B" w:rsidRPr="00BB31EA" w:rsidRDefault="0065259B" w:rsidP="0065259B">
            <w:pPr>
              <w:spacing w:before="120" w:line="360" w:lineRule="auto"/>
              <w:ind w:firstLine="720"/>
              <w:jc w:val="both"/>
              <w:rPr>
                <w:rFonts w:ascii="Times New Roman" w:hAnsi="Times New Roman" w:cs="Times New Roman"/>
                <w:sz w:val="26"/>
                <w:szCs w:val="26"/>
                <w:lang w:val="es-ES"/>
              </w:rPr>
            </w:pPr>
          </w:p>
        </w:tc>
        <w:tc>
          <w:tcPr>
            <w:tcW w:w="4884" w:type="dxa"/>
          </w:tcPr>
          <w:p w:rsidR="0065259B" w:rsidRPr="0065259B" w:rsidRDefault="0065259B"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Giáo viên tăng cường cho học sinh </w:t>
            </w:r>
            <w:r w:rsidR="00CE1C80">
              <w:rPr>
                <w:rFonts w:ascii="Times New Roman" w:hAnsi="Times New Roman" w:cs="Times New Roman"/>
                <w:sz w:val="26"/>
                <w:szCs w:val="26"/>
                <w:lang w:val="es-ES"/>
              </w:rPr>
              <w:t xml:space="preserve">cơ hội được làm quen với </w:t>
            </w:r>
            <w:r>
              <w:rPr>
                <w:rFonts w:ascii="Times New Roman" w:hAnsi="Times New Roman" w:cs="Times New Roman"/>
                <w:sz w:val="26"/>
                <w:szCs w:val="26"/>
                <w:lang w:val="es-ES"/>
              </w:rPr>
              <w:t xml:space="preserve">các dạng đề theo các chuẩn quốc tế theo tình hình thực tế của lớp. </w:t>
            </w:r>
            <w:r w:rsidRPr="0065259B">
              <w:rPr>
                <w:rFonts w:ascii="Times New Roman" w:hAnsi="Times New Roman" w:cs="Times New Roman"/>
                <w:sz w:val="26"/>
                <w:szCs w:val="26"/>
                <w:lang w:val="es-ES"/>
              </w:rPr>
              <w:t>- Nội dung đề kiểm tra cuối kì I và cuối kì II của nhà trường luôn hướng đến việc đáp ứng theo yêu cầu của khung năng lực ngoại ngữ 6 bậc theo quy định Đề án Ngoại ngữ 2020 của Bộ Giáo dục và Đào tạo, tiệm cận với các chuẩn đánh giá quốc tế (PTE, Cambridge, Toefl Primary,…)</w:t>
            </w:r>
            <w:r>
              <w:rPr>
                <w:rFonts w:ascii="Times New Roman" w:hAnsi="Times New Roman" w:cs="Times New Roman"/>
                <w:sz w:val="26"/>
                <w:szCs w:val="26"/>
                <w:lang w:val="es-ES"/>
              </w:rPr>
              <w:t>.</w:t>
            </w:r>
          </w:p>
          <w:p w:rsidR="0065259B" w:rsidRDefault="0065259B"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CE1C80">
              <w:rPr>
                <w:rFonts w:ascii="Times New Roman" w:hAnsi="Times New Roman" w:cs="Times New Roman"/>
                <w:sz w:val="26"/>
                <w:szCs w:val="26"/>
                <w:lang w:val="es-ES"/>
              </w:rPr>
              <w:t xml:space="preserve">Nhà trường luôn thông báo kịp thời đến học sinh toàn trường tất cả các kì thi chứng chỉ quốc tế theo thông báo của Phòng Giáo dục. </w:t>
            </w:r>
          </w:p>
          <w:p w:rsidR="00CE1C80" w:rsidRDefault="0065259B"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CE1C80">
              <w:rPr>
                <w:rFonts w:ascii="Times New Roman" w:hAnsi="Times New Roman" w:cs="Times New Roman"/>
                <w:sz w:val="26"/>
                <w:szCs w:val="26"/>
                <w:lang w:val="es-ES"/>
              </w:rPr>
              <w:t xml:space="preserve">Trường lập danh sách học sinh, thu lệ phí và nộp về Phòng Giáo dục theo đúng quy định. </w:t>
            </w:r>
          </w:p>
          <w:p w:rsidR="00CE1C80" w:rsidRPr="00F52187" w:rsidRDefault="00CE1C80" w:rsidP="00B949EA">
            <w:pPr>
              <w:jc w:val="both"/>
              <w:rPr>
                <w:rFonts w:ascii="Times New Roman" w:hAnsi="Times New Roman" w:cs="Times New Roman"/>
                <w:sz w:val="26"/>
                <w:szCs w:val="26"/>
                <w:lang w:val="es-ES"/>
              </w:rPr>
            </w:pPr>
          </w:p>
        </w:tc>
      </w:tr>
      <w:tr w:rsidR="00CE1C80" w:rsidRPr="00F52187" w:rsidTr="00974B39">
        <w:trPr>
          <w:trHeight w:val="1756"/>
        </w:trPr>
        <w:tc>
          <w:tcPr>
            <w:tcW w:w="1991" w:type="dxa"/>
          </w:tcPr>
          <w:p w:rsidR="00CE1C80" w:rsidRPr="00F52187" w:rsidRDefault="000E4D1A" w:rsidP="005267FD">
            <w:pPr>
              <w:jc w:val="both"/>
              <w:rPr>
                <w:rFonts w:ascii="Times New Roman" w:hAnsi="Times New Roman" w:cs="Times New Roman"/>
                <w:sz w:val="26"/>
                <w:szCs w:val="26"/>
                <w:lang w:val="es-ES"/>
              </w:rPr>
            </w:pPr>
            <w:r>
              <w:rPr>
                <w:rFonts w:ascii="Times New Roman" w:hAnsi="Times New Roman" w:cs="Times New Roman"/>
                <w:sz w:val="26"/>
                <w:szCs w:val="26"/>
                <w:lang w:val="es-ES"/>
              </w:rPr>
              <w:lastRenderedPageBreak/>
              <w:t>6</w:t>
            </w:r>
            <w:r w:rsidR="005267FD">
              <w:rPr>
                <w:rFonts w:ascii="Times New Roman" w:hAnsi="Times New Roman" w:cs="Times New Roman"/>
                <w:sz w:val="26"/>
                <w:szCs w:val="26"/>
                <w:lang w:val="es-ES"/>
              </w:rPr>
              <w:t xml:space="preserve">. Số học sinh trên 1 </w:t>
            </w:r>
            <w:r w:rsidR="00CE1C80" w:rsidRPr="00F52187">
              <w:rPr>
                <w:rFonts w:ascii="Times New Roman" w:hAnsi="Times New Roman" w:cs="Times New Roman"/>
                <w:sz w:val="26"/>
                <w:szCs w:val="26"/>
                <w:lang w:val="es-ES"/>
              </w:rPr>
              <w:t>lớp</w:t>
            </w:r>
          </w:p>
        </w:tc>
        <w:tc>
          <w:tcPr>
            <w:tcW w:w="2894" w:type="dxa"/>
          </w:tcPr>
          <w:p w:rsidR="00CE1C80" w:rsidRPr="003965F8" w:rsidRDefault="005267FD" w:rsidP="00E35CB2">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E35CB2">
              <w:rPr>
                <w:rFonts w:ascii="Times New Roman" w:hAnsi="Times New Roman" w:cs="Times New Roman"/>
                <w:sz w:val="26"/>
                <w:szCs w:val="26"/>
                <w:lang w:val="es-ES"/>
              </w:rPr>
              <w:t xml:space="preserve">Trung bình </w:t>
            </w:r>
            <w:r w:rsidR="00615686">
              <w:rPr>
                <w:rFonts w:ascii="Times New Roman" w:hAnsi="Times New Roman" w:cs="Times New Roman"/>
                <w:sz w:val="26"/>
                <w:szCs w:val="26"/>
                <w:lang w:val="es-ES"/>
              </w:rPr>
              <w:t xml:space="preserve">35 học </w:t>
            </w:r>
            <w:r w:rsidR="00CE1C80">
              <w:rPr>
                <w:rFonts w:ascii="Times New Roman" w:hAnsi="Times New Roman" w:cs="Times New Roman"/>
                <w:sz w:val="26"/>
                <w:szCs w:val="26"/>
                <w:lang w:val="es-ES"/>
              </w:rPr>
              <w:t xml:space="preserve">sinh/lớp. </w:t>
            </w:r>
          </w:p>
        </w:tc>
        <w:tc>
          <w:tcPr>
            <w:tcW w:w="4884" w:type="dxa"/>
          </w:tcPr>
          <w:p w:rsidR="00CE1C80" w:rsidRDefault="008523C5"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CE1C80">
              <w:rPr>
                <w:rFonts w:ascii="Times New Roman" w:hAnsi="Times New Roman" w:cs="Times New Roman"/>
                <w:sz w:val="26"/>
                <w:szCs w:val="26"/>
                <w:lang w:val="es-ES"/>
              </w:rPr>
              <w:t>Nhà trường phân chia sĩ số tương đối cân bằng giữa các lớp nhằ</w:t>
            </w:r>
            <w:r>
              <w:rPr>
                <w:rFonts w:ascii="Times New Roman" w:hAnsi="Times New Roman" w:cs="Times New Roman"/>
                <w:sz w:val="26"/>
                <w:szCs w:val="26"/>
                <w:lang w:val="es-ES"/>
              </w:rPr>
              <w:t xml:space="preserve">m đảm bảo chất lượng giảng dạy. </w:t>
            </w:r>
          </w:p>
          <w:p w:rsidR="00615686" w:rsidRPr="00F52187" w:rsidRDefault="00615686"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Xây dựng kế hoạch tuyển sinh dựa trên điều kiện thực tế phòng học tại trường. </w:t>
            </w:r>
          </w:p>
        </w:tc>
      </w:tr>
      <w:tr w:rsidR="00CE1C80" w:rsidRPr="002E770B" w:rsidTr="00974B39">
        <w:trPr>
          <w:trHeight w:val="883"/>
        </w:trPr>
        <w:tc>
          <w:tcPr>
            <w:tcW w:w="1991" w:type="dxa"/>
          </w:tcPr>
          <w:p w:rsidR="00CE1C80" w:rsidRPr="008523C5" w:rsidRDefault="000E4D1A" w:rsidP="00B949EA">
            <w:pPr>
              <w:jc w:val="both"/>
              <w:rPr>
                <w:rFonts w:ascii="Times New Roman" w:hAnsi="Times New Roman" w:cs="Times New Roman"/>
                <w:sz w:val="26"/>
                <w:szCs w:val="26"/>
                <w:lang w:val="es-ES"/>
              </w:rPr>
            </w:pPr>
            <w:r>
              <w:rPr>
                <w:rFonts w:ascii="Times New Roman" w:hAnsi="Times New Roman" w:cs="Times New Roman"/>
                <w:sz w:val="26"/>
                <w:szCs w:val="26"/>
                <w:lang w:val="es-ES"/>
              </w:rPr>
              <w:t>7</w:t>
            </w:r>
            <w:r w:rsidR="008523C5" w:rsidRPr="008523C5">
              <w:rPr>
                <w:rFonts w:ascii="Times New Roman" w:hAnsi="Times New Roman" w:cs="Times New Roman"/>
                <w:sz w:val="26"/>
                <w:szCs w:val="26"/>
                <w:lang w:val="es-ES"/>
              </w:rPr>
              <w:t xml:space="preserve">. Phòng </w:t>
            </w:r>
            <w:r w:rsidR="00CE1C80" w:rsidRPr="008523C5">
              <w:rPr>
                <w:rFonts w:ascii="Times New Roman" w:hAnsi="Times New Roman" w:cs="Times New Roman"/>
                <w:sz w:val="26"/>
                <w:szCs w:val="26"/>
                <w:lang w:val="es-ES"/>
              </w:rPr>
              <w:t>học Tiếng Anh</w:t>
            </w:r>
          </w:p>
        </w:tc>
        <w:tc>
          <w:tcPr>
            <w:tcW w:w="2894" w:type="dxa"/>
          </w:tcPr>
          <w:p w:rsidR="00CE1C80" w:rsidRPr="008523C5" w:rsidRDefault="00D26071" w:rsidP="00615686">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w:t>
            </w:r>
            <w:r w:rsidR="008523C5" w:rsidRPr="008523C5">
              <w:rPr>
                <w:rFonts w:ascii="Times New Roman" w:hAnsi="Times New Roman" w:cs="Times New Roman"/>
                <w:sz w:val="26"/>
                <w:szCs w:val="26"/>
                <w:lang w:val="es-ES"/>
              </w:rPr>
              <w:t xml:space="preserve">Trường </w:t>
            </w:r>
            <w:r w:rsidR="00615686">
              <w:rPr>
                <w:rFonts w:ascii="Times New Roman" w:hAnsi="Times New Roman" w:cs="Times New Roman"/>
                <w:sz w:val="26"/>
                <w:szCs w:val="26"/>
                <w:lang w:val="es-ES"/>
              </w:rPr>
              <w:t xml:space="preserve">chưa thực hiện được trong năm học 2018 – 2019. </w:t>
            </w:r>
          </w:p>
        </w:tc>
        <w:tc>
          <w:tcPr>
            <w:tcW w:w="4884" w:type="dxa"/>
          </w:tcPr>
          <w:p w:rsidR="008523C5" w:rsidRPr="002E770B" w:rsidRDefault="008523C5" w:rsidP="00615686">
            <w:pPr>
              <w:jc w:val="both"/>
              <w:rPr>
                <w:rFonts w:ascii="Times New Roman" w:hAnsi="Times New Roman" w:cs="Times New Roman"/>
                <w:color w:val="FF0000"/>
                <w:sz w:val="26"/>
                <w:szCs w:val="26"/>
                <w:lang w:val="es-ES"/>
              </w:rPr>
            </w:pPr>
            <w:r w:rsidRPr="008523C5">
              <w:rPr>
                <w:rFonts w:ascii="Times New Roman" w:hAnsi="Times New Roman" w:cs="Times New Roman"/>
                <w:sz w:val="26"/>
                <w:szCs w:val="26"/>
                <w:lang w:val="es-ES"/>
              </w:rPr>
              <w:t xml:space="preserve">- </w:t>
            </w:r>
            <w:r w:rsidR="00615686">
              <w:rPr>
                <w:rFonts w:ascii="Times New Roman" w:hAnsi="Times New Roman" w:cs="Times New Roman"/>
                <w:sz w:val="26"/>
                <w:szCs w:val="26"/>
                <w:lang w:val="es-ES"/>
              </w:rPr>
              <w:t xml:space="preserve">Từng bước mua sắm, trang bị và sắp xếp thực hiện vào năm học sau. </w:t>
            </w:r>
          </w:p>
        </w:tc>
      </w:tr>
    </w:tbl>
    <w:p w:rsidR="00F05BE5" w:rsidRPr="009B1947" w:rsidRDefault="00F05BE5" w:rsidP="00F05BE5">
      <w:pPr>
        <w:pStyle w:val="NormalWeb"/>
        <w:spacing w:before="120" w:beforeAutospacing="0" w:after="0" w:afterAutospacing="0"/>
        <w:ind w:firstLine="720"/>
        <w:jc w:val="both"/>
        <w:textAlignment w:val="baseline"/>
        <w:rPr>
          <w:b/>
          <w:color w:val="000000"/>
          <w:sz w:val="26"/>
          <w:szCs w:val="26"/>
          <w:lang w:val="es-ES"/>
        </w:rPr>
      </w:pPr>
      <w:r w:rsidRPr="009B1947">
        <w:rPr>
          <w:sz w:val="26"/>
          <w:szCs w:val="26"/>
        </w:rPr>
        <w:t xml:space="preserve">Trên đây là </w:t>
      </w:r>
      <w:r w:rsidR="004252E8">
        <w:rPr>
          <w:sz w:val="26"/>
          <w:szCs w:val="26"/>
        </w:rPr>
        <w:t>kế hoạch</w:t>
      </w:r>
      <w:r w:rsidRPr="009B1947">
        <w:rPr>
          <w:sz w:val="26"/>
          <w:szCs w:val="26"/>
        </w:rPr>
        <w:t xml:space="preserve"> thực hiện đề án “Phổ cập và nâng cao năng lực sử dụng </w:t>
      </w:r>
      <w:r w:rsidR="004252E8">
        <w:rPr>
          <w:sz w:val="26"/>
          <w:szCs w:val="26"/>
        </w:rPr>
        <w:t>T</w:t>
      </w:r>
      <w:r w:rsidR="00F14174">
        <w:rPr>
          <w:sz w:val="26"/>
          <w:szCs w:val="26"/>
        </w:rPr>
        <w:t>iếng Anh cho học sinh phổ thông”</w:t>
      </w:r>
      <w:r w:rsidRPr="009B1947">
        <w:rPr>
          <w:sz w:val="26"/>
          <w:szCs w:val="26"/>
        </w:rPr>
        <w:t xml:space="preserve"> </w:t>
      </w:r>
      <w:r w:rsidR="004252E8">
        <w:rPr>
          <w:sz w:val="26"/>
          <w:szCs w:val="26"/>
        </w:rPr>
        <w:t>năm học 2018-2019</w:t>
      </w:r>
      <w:r w:rsidR="002E770B">
        <w:rPr>
          <w:sz w:val="26"/>
          <w:szCs w:val="26"/>
        </w:rPr>
        <w:t xml:space="preserve"> của trường tiểu học Chi Lăng.</w:t>
      </w:r>
      <w:r w:rsidRPr="009B1947">
        <w:rPr>
          <w:sz w:val="26"/>
          <w:szCs w:val="26"/>
        </w:rPr>
        <w:t>/.</w:t>
      </w:r>
      <w:r w:rsidRPr="009B1947">
        <w:rPr>
          <w:b/>
          <w:color w:val="000000"/>
          <w:sz w:val="26"/>
          <w:szCs w:val="26"/>
          <w:lang w:val="es-ES"/>
        </w:rPr>
        <w:t xml:space="preserve"> </w:t>
      </w:r>
    </w:p>
    <w:p w:rsidR="00915F26" w:rsidRPr="009B1947" w:rsidRDefault="00915F26" w:rsidP="00E13773">
      <w:pPr>
        <w:jc w:val="both"/>
        <w:rPr>
          <w:rFonts w:ascii="Times New Roman" w:hAnsi="Times New Roman" w:cs="Times New Roman"/>
          <w:b/>
          <w:bCs/>
          <w:i/>
          <w:iCs/>
          <w:color w:val="000000"/>
        </w:rPr>
      </w:pPr>
    </w:p>
    <w:p w:rsidR="00E13773" w:rsidRPr="007D3F84" w:rsidRDefault="00915F26" w:rsidP="00E13773">
      <w:pPr>
        <w:jc w:val="both"/>
        <w:rPr>
          <w:rFonts w:ascii="Times New Roman" w:hAnsi="Times New Roman" w:cs="Times New Roman"/>
          <w:b/>
          <w:color w:val="000000"/>
          <w:sz w:val="26"/>
          <w:szCs w:val="26"/>
        </w:rPr>
      </w:pPr>
      <w:r>
        <w:rPr>
          <w:rFonts w:ascii="Times New Roman" w:hAnsi="Times New Roman" w:cs="Times New Roman"/>
          <w:b/>
          <w:bCs/>
          <w:i/>
          <w:iCs/>
          <w:color w:val="000000"/>
          <w:sz w:val="26"/>
          <w:szCs w:val="26"/>
        </w:rPr>
        <w:t xml:space="preserve">     </w:t>
      </w:r>
      <w:r w:rsidR="007E652A">
        <w:rPr>
          <w:rFonts w:ascii="Times New Roman" w:hAnsi="Times New Roman" w:cs="Times New Roman"/>
          <w:b/>
          <w:bCs/>
          <w:i/>
          <w:iCs/>
          <w:color w:val="000000"/>
          <w:sz w:val="26"/>
          <w:szCs w:val="26"/>
        </w:rPr>
        <w:t xml:space="preserve"> </w:t>
      </w:r>
      <w:r w:rsidR="00E13773" w:rsidRPr="009B1947">
        <w:rPr>
          <w:rFonts w:ascii="Times New Roman" w:hAnsi="Times New Roman" w:cs="Times New Roman"/>
          <w:b/>
          <w:bCs/>
          <w:i/>
          <w:iCs/>
          <w:color w:val="000000"/>
        </w:rPr>
        <w:t>Nơi nhận:</w:t>
      </w:r>
      <w:r w:rsidR="00E13773" w:rsidRPr="007D3F84">
        <w:rPr>
          <w:rFonts w:ascii="Times New Roman" w:hAnsi="Times New Roman" w:cs="Times New Roman"/>
          <w:b/>
          <w:bCs/>
          <w:i/>
          <w:iCs/>
          <w:color w:val="000000"/>
          <w:sz w:val="26"/>
          <w:szCs w:val="26"/>
        </w:rPr>
        <w:t xml:space="preserve">                                                                                </w:t>
      </w:r>
      <w:r w:rsidR="00B36132">
        <w:rPr>
          <w:rFonts w:ascii="Times New Roman" w:hAnsi="Times New Roman" w:cs="Times New Roman"/>
          <w:b/>
          <w:bCs/>
          <w:iCs/>
          <w:color w:val="000000"/>
          <w:sz w:val="28"/>
          <w:szCs w:val="28"/>
        </w:rPr>
        <w:t>HIỆU TRƯỞNG</w:t>
      </w:r>
    </w:p>
    <w:p w:rsidR="00B36132" w:rsidRDefault="00B36132" w:rsidP="00D01152">
      <w:pPr>
        <w:jc w:val="both"/>
        <w:rPr>
          <w:rFonts w:ascii="Times New Roman" w:hAnsi="Times New Roman" w:cs="Times New Roman"/>
          <w:color w:val="000000"/>
          <w:sz w:val="22"/>
          <w:szCs w:val="22"/>
        </w:rPr>
      </w:pPr>
      <w:r>
        <w:rPr>
          <w:rFonts w:ascii="Times New Roman" w:hAnsi="Times New Roman" w:cs="Times New Roman"/>
          <w:color w:val="000000"/>
          <w:sz w:val="22"/>
          <w:szCs w:val="22"/>
        </w:rPr>
        <w:t>- Phòng GDĐT, (cô Trâm/CV TA)</w:t>
      </w:r>
    </w:p>
    <w:p w:rsidR="00B66E51" w:rsidRDefault="002E770B" w:rsidP="00D01152">
      <w:pPr>
        <w:jc w:val="both"/>
        <w:rPr>
          <w:rFonts w:ascii="Times New Roman" w:eastAsia="Arial" w:hAnsi="Times New Roman" w:cs="Times New Roman"/>
          <w:b/>
          <w:color w:val="000000"/>
          <w:sz w:val="22"/>
          <w:szCs w:val="22"/>
        </w:rPr>
      </w:pPr>
      <w:r>
        <w:rPr>
          <w:rFonts w:ascii="Times New Roman" w:hAnsi="Times New Roman" w:cs="Times New Roman"/>
          <w:color w:val="000000"/>
          <w:sz w:val="22"/>
          <w:szCs w:val="22"/>
        </w:rPr>
        <w:t>- L</w:t>
      </w:r>
      <w:r>
        <w:rPr>
          <w:rFonts w:ascii="Times New Roman" w:hAnsi="Times New Roman" w:cs="Times New Roman"/>
          <w:color w:val="000000"/>
          <w:sz w:val="22"/>
          <w:szCs w:val="22"/>
        </w:rPr>
        <w:softHyphen/>
        <w:t>ưu VT, bộ phận chuyên môn</w:t>
      </w:r>
      <w:r w:rsidR="00E13773" w:rsidRPr="009B1947">
        <w:rPr>
          <w:rFonts w:ascii="Times New Roman" w:hAnsi="Times New Roman" w:cs="Times New Roman"/>
          <w:color w:val="000000"/>
          <w:sz w:val="22"/>
          <w:szCs w:val="22"/>
        </w:rPr>
        <w:t>.</w:t>
      </w:r>
      <w:r w:rsidR="00E13773" w:rsidRPr="009B1947">
        <w:rPr>
          <w:rFonts w:ascii="Times New Roman" w:eastAsia="Arial" w:hAnsi="Times New Roman" w:cs="Times New Roman"/>
          <w:b/>
          <w:color w:val="000000"/>
          <w:sz w:val="22"/>
          <w:szCs w:val="22"/>
        </w:rPr>
        <w:t xml:space="preserve">          </w:t>
      </w: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B66E51" w:rsidRDefault="00B66E51" w:rsidP="00D01152">
      <w:pPr>
        <w:jc w:val="both"/>
        <w:rPr>
          <w:rFonts w:ascii="Times New Roman" w:eastAsia="Arial" w:hAnsi="Times New Roman" w:cs="Times New Roman"/>
          <w:b/>
          <w:color w:val="000000"/>
          <w:sz w:val="22"/>
          <w:szCs w:val="22"/>
        </w:rPr>
      </w:pPr>
    </w:p>
    <w:p w:rsidR="00C00FE8" w:rsidRPr="00B66E51" w:rsidRDefault="00E13773" w:rsidP="00D01152">
      <w:pPr>
        <w:jc w:val="both"/>
        <w:rPr>
          <w:rFonts w:ascii="Times New Roman" w:hAnsi="Times New Roman" w:cs="Times New Roman"/>
          <w:sz w:val="26"/>
          <w:szCs w:val="26"/>
        </w:rPr>
      </w:pPr>
      <w:r w:rsidRPr="00B66E51">
        <w:rPr>
          <w:rFonts w:ascii="Times New Roman" w:eastAsia="Arial" w:hAnsi="Times New Roman" w:cs="Times New Roman"/>
          <w:b/>
          <w:color w:val="000000"/>
          <w:sz w:val="22"/>
          <w:szCs w:val="22"/>
        </w:rPr>
        <w:t xml:space="preserve">                               </w:t>
      </w:r>
      <w:r w:rsidR="00CB574C" w:rsidRPr="00B66E51">
        <w:rPr>
          <w:rFonts w:ascii="Times New Roman" w:eastAsia="Arial" w:hAnsi="Times New Roman" w:cs="Times New Roman"/>
          <w:b/>
          <w:color w:val="000000"/>
          <w:sz w:val="22"/>
          <w:szCs w:val="22"/>
        </w:rPr>
        <w:t xml:space="preserve">                       </w:t>
      </w:r>
      <w:r w:rsidRPr="00B66E51">
        <w:rPr>
          <w:rFonts w:ascii="Times New Roman" w:eastAsia="Arial" w:hAnsi="Times New Roman" w:cs="Times New Roman"/>
          <w:b/>
          <w:color w:val="000000"/>
          <w:sz w:val="22"/>
          <w:szCs w:val="22"/>
        </w:rPr>
        <w:t xml:space="preserve"> </w:t>
      </w:r>
      <w:bookmarkEnd w:id="0"/>
    </w:p>
    <w:sectPr w:rsidR="00C00FE8" w:rsidRPr="00B66E51" w:rsidSect="00D01152">
      <w:footerReference w:type="default" r:id="rId8"/>
      <w:pgSz w:w="12240" w:h="15840"/>
      <w:pgMar w:top="1021" w:right="1021" w:bottom="227" w:left="1440" w:header="22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9B" w:rsidRDefault="001C5E9B" w:rsidP="00CB574C">
      <w:r>
        <w:separator/>
      </w:r>
    </w:p>
  </w:endnote>
  <w:endnote w:type="continuationSeparator" w:id="0">
    <w:p w:rsidR="001C5E9B" w:rsidRDefault="001C5E9B" w:rsidP="00CB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30082"/>
      <w:docPartObj>
        <w:docPartGallery w:val="Page Numbers (Bottom of Page)"/>
        <w:docPartUnique/>
      </w:docPartObj>
    </w:sdtPr>
    <w:sdtEndPr>
      <w:rPr>
        <w:noProof/>
      </w:rPr>
    </w:sdtEndPr>
    <w:sdtContent>
      <w:p w:rsidR="00AA1CAE" w:rsidRDefault="00AA1CAE">
        <w:pPr>
          <w:pStyle w:val="Footer"/>
          <w:jc w:val="right"/>
        </w:pPr>
        <w:r>
          <w:fldChar w:fldCharType="begin"/>
        </w:r>
        <w:r>
          <w:instrText xml:space="preserve"> PAGE   \* MERGEFORMAT </w:instrText>
        </w:r>
        <w:r>
          <w:fldChar w:fldCharType="separate"/>
        </w:r>
        <w:r w:rsidR="00D26071">
          <w:rPr>
            <w:noProof/>
          </w:rPr>
          <w:t>4</w:t>
        </w:r>
        <w:r>
          <w:rPr>
            <w:noProof/>
          </w:rPr>
          <w:fldChar w:fldCharType="end"/>
        </w:r>
      </w:p>
    </w:sdtContent>
  </w:sdt>
  <w:p w:rsidR="00AA1CAE" w:rsidRDefault="00AA1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9B" w:rsidRDefault="001C5E9B" w:rsidP="00CB574C">
      <w:r>
        <w:separator/>
      </w:r>
    </w:p>
  </w:footnote>
  <w:footnote w:type="continuationSeparator" w:id="0">
    <w:p w:rsidR="001C5E9B" w:rsidRDefault="001C5E9B" w:rsidP="00CB5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AA5"/>
    <w:multiLevelType w:val="hybridMultilevel"/>
    <w:tmpl w:val="33E89796"/>
    <w:lvl w:ilvl="0" w:tplc="64FEE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DA02C6"/>
    <w:multiLevelType w:val="hybridMultilevel"/>
    <w:tmpl w:val="5CF49A02"/>
    <w:lvl w:ilvl="0" w:tplc="FC4452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A422D5"/>
    <w:multiLevelType w:val="hybridMultilevel"/>
    <w:tmpl w:val="931C33B8"/>
    <w:lvl w:ilvl="0" w:tplc="B5924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858D5"/>
    <w:multiLevelType w:val="hybridMultilevel"/>
    <w:tmpl w:val="FFA62644"/>
    <w:lvl w:ilvl="0" w:tplc="BEE27990">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A615D47"/>
    <w:multiLevelType w:val="hybridMultilevel"/>
    <w:tmpl w:val="90881FAA"/>
    <w:lvl w:ilvl="0" w:tplc="0E763762">
      <w:start w:val="1"/>
      <w:numFmt w:val="bullet"/>
      <w:lvlText w:val=""/>
      <w:lvlJc w:val="left"/>
      <w:pPr>
        <w:tabs>
          <w:tab w:val="num" w:pos="720"/>
        </w:tabs>
        <w:ind w:left="720" w:hanging="360"/>
      </w:pPr>
      <w:rPr>
        <w:rFonts w:ascii="Times New Roman" w:hAnsi="Times New Roman" w:hint="default"/>
      </w:rPr>
    </w:lvl>
    <w:lvl w:ilvl="1" w:tplc="3BCA0C66" w:tentative="1">
      <w:start w:val="1"/>
      <w:numFmt w:val="bullet"/>
      <w:lvlText w:val=""/>
      <w:lvlJc w:val="left"/>
      <w:pPr>
        <w:tabs>
          <w:tab w:val="num" w:pos="1440"/>
        </w:tabs>
        <w:ind w:left="1440" w:hanging="360"/>
      </w:pPr>
      <w:rPr>
        <w:rFonts w:ascii="Times New Roman" w:hAnsi="Times New Roman" w:hint="default"/>
      </w:rPr>
    </w:lvl>
    <w:lvl w:ilvl="2" w:tplc="E27A1730" w:tentative="1">
      <w:start w:val="1"/>
      <w:numFmt w:val="bullet"/>
      <w:lvlText w:val=""/>
      <w:lvlJc w:val="left"/>
      <w:pPr>
        <w:tabs>
          <w:tab w:val="num" w:pos="2160"/>
        </w:tabs>
        <w:ind w:left="2160" w:hanging="360"/>
      </w:pPr>
      <w:rPr>
        <w:rFonts w:ascii="Times New Roman" w:hAnsi="Times New Roman" w:hint="default"/>
      </w:rPr>
    </w:lvl>
    <w:lvl w:ilvl="3" w:tplc="05F02C16" w:tentative="1">
      <w:start w:val="1"/>
      <w:numFmt w:val="bullet"/>
      <w:lvlText w:val=""/>
      <w:lvlJc w:val="left"/>
      <w:pPr>
        <w:tabs>
          <w:tab w:val="num" w:pos="2880"/>
        </w:tabs>
        <w:ind w:left="2880" w:hanging="360"/>
      </w:pPr>
      <w:rPr>
        <w:rFonts w:ascii="Times New Roman" w:hAnsi="Times New Roman" w:hint="default"/>
      </w:rPr>
    </w:lvl>
    <w:lvl w:ilvl="4" w:tplc="9E64D02E" w:tentative="1">
      <w:start w:val="1"/>
      <w:numFmt w:val="bullet"/>
      <w:lvlText w:val=""/>
      <w:lvlJc w:val="left"/>
      <w:pPr>
        <w:tabs>
          <w:tab w:val="num" w:pos="3600"/>
        </w:tabs>
        <w:ind w:left="3600" w:hanging="360"/>
      </w:pPr>
      <w:rPr>
        <w:rFonts w:ascii="Times New Roman" w:hAnsi="Times New Roman" w:hint="default"/>
      </w:rPr>
    </w:lvl>
    <w:lvl w:ilvl="5" w:tplc="F274E5DC" w:tentative="1">
      <w:start w:val="1"/>
      <w:numFmt w:val="bullet"/>
      <w:lvlText w:val=""/>
      <w:lvlJc w:val="left"/>
      <w:pPr>
        <w:tabs>
          <w:tab w:val="num" w:pos="4320"/>
        </w:tabs>
        <w:ind w:left="4320" w:hanging="360"/>
      </w:pPr>
      <w:rPr>
        <w:rFonts w:ascii="Times New Roman" w:hAnsi="Times New Roman" w:hint="default"/>
      </w:rPr>
    </w:lvl>
    <w:lvl w:ilvl="6" w:tplc="DB48FAC6" w:tentative="1">
      <w:start w:val="1"/>
      <w:numFmt w:val="bullet"/>
      <w:lvlText w:val=""/>
      <w:lvlJc w:val="left"/>
      <w:pPr>
        <w:tabs>
          <w:tab w:val="num" w:pos="5040"/>
        </w:tabs>
        <w:ind w:left="5040" w:hanging="360"/>
      </w:pPr>
      <w:rPr>
        <w:rFonts w:ascii="Times New Roman" w:hAnsi="Times New Roman" w:hint="default"/>
      </w:rPr>
    </w:lvl>
    <w:lvl w:ilvl="7" w:tplc="264219A2" w:tentative="1">
      <w:start w:val="1"/>
      <w:numFmt w:val="bullet"/>
      <w:lvlText w:val=""/>
      <w:lvlJc w:val="left"/>
      <w:pPr>
        <w:tabs>
          <w:tab w:val="num" w:pos="5760"/>
        </w:tabs>
        <w:ind w:left="5760" w:hanging="360"/>
      </w:pPr>
      <w:rPr>
        <w:rFonts w:ascii="Times New Roman" w:hAnsi="Times New Roman" w:hint="default"/>
      </w:rPr>
    </w:lvl>
    <w:lvl w:ilvl="8" w:tplc="DC6CD3B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9B500E"/>
    <w:multiLevelType w:val="hybridMultilevel"/>
    <w:tmpl w:val="F1C6C080"/>
    <w:lvl w:ilvl="0" w:tplc="18E6963C">
      <w:start w:val="1"/>
      <w:numFmt w:val="decimal"/>
      <w:lvlText w:val="%1."/>
      <w:lvlJc w:val="left"/>
      <w:pPr>
        <w:ind w:left="786" w:hanging="360"/>
      </w:pPr>
      <w:rPr>
        <w:rFonts w:ascii="Times New Roman" w:hAnsi="Times New Roman" w:cs="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CD43BD"/>
    <w:multiLevelType w:val="hybridMultilevel"/>
    <w:tmpl w:val="4D0E636C"/>
    <w:lvl w:ilvl="0" w:tplc="AFA28C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64EE6"/>
    <w:multiLevelType w:val="hybridMultilevel"/>
    <w:tmpl w:val="8B7CB4D2"/>
    <w:lvl w:ilvl="0" w:tplc="1C286E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2C0DBE"/>
    <w:multiLevelType w:val="hybridMultilevel"/>
    <w:tmpl w:val="346ED85A"/>
    <w:lvl w:ilvl="0" w:tplc="5DCA9D9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6C33FA"/>
    <w:multiLevelType w:val="hybridMultilevel"/>
    <w:tmpl w:val="A0847C36"/>
    <w:lvl w:ilvl="0" w:tplc="1D34A8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891CA3"/>
    <w:multiLevelType w:val="hybridMultilevel"/>
    <w:tmpl w:val="7332CDEE"/>
    <w:lvl w:ilvl="0" w:tplc="4AA069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7D611D"/>
    <w:multiLevelType w:val="hybridMultilevel"/>
    <w:tmpl w:val="E3C0FF1A"/>
    <w:lvl w:ilvl="0" w:tplc="5C3A9B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D77D0E"/>
    <w:multiLevelType w:val="multilevel"/>
    <w:tmpl w:val="776262A0"/>
    <w:lvl w:ilvl="0">
      <w:start w:val="2"/>
      <w:numFmt w:val="decimal"/>
      <w:lvlText w:val="%1."/>
      <w:lvlJc w:val="left"/>
      <w:pPr>
        <w:ind w:left="786" w:hanging="360"/>
      </w:pPr>
      <w:rPr>
        <w:rFonts w:hint="default"/>
      </w:rPr>
    </w:lvl>
    <w:lvl w:ilvl="1">
      <w:start w:val="13"/>
      <w:numFmt w:val="decimal"/>
      <w:isLgl/>
      <w:lvlText w:val="%1.%2."/>
      <w:lvlJc w:val="left"/>
      <w:pPr>
        <w:ind w:left="2160" w:hanging="720"/>
      </w:pPr>
      <w:rPr>
        <w:rFonts w:hint="default"/>
      </w:rPr>
    </w:lvl>
    <w:lvl w:ilvl="2">
      <w:start w:val="1"/>
      <w:numFmt w:val="decimal"/>
      <w:isLgl/>
      <w:lvlText w:val="%1.%2.%3."/>
      <w:lvlJc w:val="left"/>
      <w:pPr>
        <w:ind w:left="3174" w:hanging="720"/>
      </w:pPr>
      <w:rPr>
        <w:rFonts w:hint="default"/>
      </w:rPr>
    </w:lvl>
    <w:lvl w:ilvl="3">
      <w:start w:val="1"/>
      <w:numFmt w:val="decimal"/>
      <w:isLgl/>
      <w:lvlText w:val="%1.%2.%3.%4."/>
      <w:lvlJc w:val="left"/>
      <w:pPr>
        <w:ind w:left="4548" w:hanging="1080"/>
      </w:pPr>
      <w:rPr>
        <w:rFonts w:hint="default"/>
      </w:rPr>
    </w:lvl>
    <w:lvl w:ilvl="4">
      <w:start w:val="1"/>
      <w:numFmt w:val="decimal"/>
      <w:isLgl/>
      <w:lvlText w:val="%1.%2.%3.%4.%5."/>
      <w:lvlJc w:val="left"/>
      <w:pPr>
        <w:ind w:left="5562" w:hanging="1080"/>
      </w:pPr>
      <w:rPr>
        <w:rFonts w:hint="default"/>
      </w:rPr>
    </w:lvl>
    <w:lvl w:ilvl="5">
      <w:start w:val="1"/>
      <w:numFmt w:val="decimal"/>
      <w:isLgl/>
      <w:lvlText w:val="%1.%2.%3.%4.%5.%6."/>
      <w:lvlJc w:val="left"/>
      <w:pPr>
        <w:ind w:left="6936" w:hanging="1440"/>
      </w:pPr>
      <w:rPr>
        <w:rFonts w:hint="default"/>
      </w:rPr>
    </w:lvl>
    <w:lvl w:ilvl="6">
      <w:start w:val="1"/>
      <w:numFmt w:val="decimal"/>
      <w:isLgl/>
      <w:lvlText w:val="%1.%2.%3.%4.%5.%6.%7."/>
      <w:lvlJc w:val="left"/>
      <w:pPr>
        <w:ind w:left="8310" w:hanging="1800"/>
      </w:pPr>
      <w:rPr>
        <w:rFonts w:hint="default"/>
      </w:rPr>
    </w:lvl>
    <w:lvl w:ilvl="7">
      <w:start w:val="1"/>
      <w:numFmt w:val="decimal"/>
      <w:isLgl/>
      <w:lvlText w:val="%1.%2.%3.%4.%5.%6.%7.%8."/>
      <w:lvlJc w:val="left"/>
      <w:pPr>
        <w:ind w:left="9324" w:hanging="1800"/>
      </w:pPr>
      <w:rPr>
        <w:rFonts w:hint="default"/>
      </w:rPr>
    </w:lvl>
    <w:lvl w:ilvl="8">
      <w:start w:val="1"/>
      <w:numFmt w:val="decimal"/>
      <w:isLgl/>
      <w:lvlText w:val="%1.%2.%3.%4.%5.%6.%7.%8.%9."/>
      <w:lvlJc w:val="left"/>
      <w:pPr>
        <w:ind w:left="10698" w:hanging="2160"/>
      </w:pPr>
      <w:rPr>
        <w:rFonts w:hint="default"/>
      </w:rPr>
    </w:lvl>
  </w:abstractNum>
  <w:abstractNum w:abstractNumId="13">
    <w:nsid w:val="3D7A346F"/>
    <w:multiLevelType w:val="hybridMultilevel"/>
    <w:tmpl w:val="69A68C52"/>
    <w:lvl w:ilvl="0" w:tplc="C088AB26">
      <w:start w:val="1"/>
      <w:numFmt w:val="bullet"/>
      <w:lvlText w:val="-"/>
      <w:lvlJc w:val="left"/>
      <w:pPr>
        <w:tabs>
          <w:tab w:val="num" w:pos="720"/>
        </w:tabs>
        <w:ind w:left="720" w:hanging="360"/>
      </w:pPr>
      <w:rPr>
        <w:rFonts w:ascii="Times New Roman" w:hAnsi="Times New Roman" w:hint="default"/>
      </w:rPr>
    </w:lvl>
    <w:lvl w:ilvl="1" w:tplc="76E0028C" w:tentative="1">
      <w:start w:val="1"/>
      <w:numFmt w:val="bullet"/>
      <w:lvlText w:val="-"/>
      <w:lvlJc w:val="left"/>
      <w:pPr>
        <w:tabs>
          <w:tab w:val="num" w:pos="1440"/>
        </w:tabs>
        <w:ind w:left="1440" w:hanging="360"/>
      </w:pPr>
      <w:rPr>
        <w:rFonts w:ascii="Times New Roman" w:hAnsi="Times New Roman" w:hint="default"/>
      </w:rPr>
    </w:lvl>
    <w:lvl w:ilvl="2" w:tplc="024ED4A2" w:tentative="1">
      <w:start w:val="1"/>
      <w:numFmt w:val="bullet"/>
      <w:lvlText w:val="-"/>
      <w:lvlJc w:val="left"/>
      <w:pPr>
        <w:tabs>
          <w:tab w:val="num" w:pos="2160"/>
        </w:tabs>
        <w:ind w:left="2160" w:hanging="360"/>
      </w:pPr>
      <w:rPr>
        <w:rFonts w:ascii="Times New Roman" w:hAnsi="Times New Roman" w:hint="default"/>
      </w:rPr>
    </w:lvl>
    <w:lvl w:ilvl="3" w:tplc="00A88C32" w:tentative="1">
      <w:start w:val="1"/>
      <w:numFmt w:val="bullet"/>
      <w:lvlText w:val="-"/>
      <w:lvlJc w:val="left"/>
      <w:pPr>
        <w:tabs>
          <w:tab w:val="num" w:pos="2880"/>
        </w:tabs>
        <w:ind w:left="2880" w:hanging="360"/>
      </w:pPr>
      <w:rPr>
        <w:rFonts w:ascii="Times New Roman" w:hAnsi="Times New Roman" w:hint="default"/>
      </w:rPr>
    </w:lvl>
    <w:lvl w:ilvl="4" w:tplc="E03ACC16" w:tentative="1">
      <w:start w:val="1"/>
      <w:numFmt w:val="bullet"/>
      <w:lvlText w:val="-"/>
      <w:lvlJc w:val="left"/>
      <w:pPr>
        <w:tabs>
          <w:tab w:val="num" w:pos="3600"/>
        </w:tabs>
        <w:ind w:left="3600" w:hanging="360"/>
      </w:pPr>
      <w:rPr>
        <w:rFonts w:ascii="Times New Roman" w:hAnsi="Times New Roman" w:hint="default"/>
      </w:rPr>
    </w:lvl>
    <w:lvl w:ilvl="5" w:tplc="108E5B7E" w:tentative="1">
      <w:start w:val="1"/>
      <w:numFmt w:val="bullet"/>
      <w:lvlText w:val="-"/>
      <w:lvlJc w:val="left"/>
      <w:pPr>
        <w:tabs>
          <w:tab w:val="num" w:pos="4320"/>
        </w:tabs>
        <w:ind w:left="4320" w:hanging="360"/>
      </w:pPr>
      <w:rPr>
        <w:rFonts w:ascii="Times New Roman" w:hAnsi="Times New Roman" w:hint="default"/>
      </w:rPr>
    </w:lvl>
    <w:lvl w:ilvl="6" w:tplc="60040560" w:tentative="1">
      <w:start w:val="1"/>
      <w:numFmt w:val="bullet"/>
      <w:lvlText w:val="-"/>
      <w:lvlJc w:val="left"/>
      <w:pPr>
        <w:tabs>
          <w:tab w:val="num" w:pos="5040"/>
        </w:tabs>
        <w:ind w:left="5040" w:hanging="360"/>
      </w:pPr>
      <w:rPr>
        <w:rFonts w:ascii="Times New Roman" w:hAnsi="Times New Roman" w:hint="default"/>
      </w:rPr>
    </w:lvl>
    <w:lvl w:ilvl="7" w:tplc="9086EC42" w:tentative="1">
      <w:start w:val="1"/>
      <w:numFmt w:val="bullet"/>
      <w:lvlText w:val="-"/>
      <w:lvlJc w:val="left"/>
      <w:pPr>
        <w:tabs>
          <w:tab w:val="num" w:pos="5760"/>
        </w:tabs>
        <w:ind w:left="5760" w:hanging="360"/>
      </w:pPr>
      <w:rPr>
        <w:rFonts w:ascii="Times New Roman" w:hAnsi="Times New Roman" w:hint="default"/>
      </w:rPr>
    </w:lvl>
    <w:lvl w:ilvl="8" w:tplc="339AE97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FE91E27"/>
    <w:multiLevelType w:val="hybridMultilevel"/>
    <w:tmpl w:val="F51A7242"/>
    <w:lvl w:ilvl="0" w:tplc="B54CD650">
      <w:start w:val="1"/>
      <w:numFmt w:val="bullet"/>
      <w:lvlText w:val=""/>
      <w:lvlJc w:val="left"/>
      <w:pPr>
        <w:tabs>
          <w:tab w:val="num" w:pos="720"/>
        </w:tabs>
        <w:ind w:left="720" w:hanging="360"/>
      </w:pPr>
      <w:rPr>
        <w:rFonts w:ascii="Times New Roman" w:hAnsi="Times New Roman" w:hint="default"/>
      </w:rPr>
    </w:lvl>
    <w:lvl w:ilvl="1" w:tplc="68FAC70E" w:tentative="1">
      <w:start w:val="1"/>
      <w:numFmt w:val="bullet"/>
      <w:lvlText w:val=""/>
      <w:lvlJc w:val="left"/>
      <w:pPr>
        <w:tabs>
          <w:tab w:val="num" w:pos="1440"/>
        </w:tabs>
        <w:ind w:left="1440" w:hanging="360"/>
      </w:pPr>
      <w:rPr>
        <w:rFonts w:ascii="Times New Roman" w:hAnsi="Times New Roman" w:hint="default"/>
      </w:rPr>
    </w:lvl>
    <w:lvl w:ilvl="2" w:tplc="F282E710" w:tentative="1">
      <w:start w:val="1"/>
      <w:numFmt w:val="bullet"/>
      <w:lvlText w:val=""/>
      <w:lvlJc w:val="left"/>
      <w:pPr>
        <w:tabs>
          <w:tab w:val="num" w:pos="2160"/>
        </w:tabs>
        <w:ind w:left="2160" w:hanging="360"/>
      </w:pPr>
      <w:rPr>
        <w:rFonts w:ascii="Times New Roman" w:hAnsi="Times New Roman" w:hint="default"/>
      </w:rPr>
    </w:lvl>
    <w:lvl w:ilvl="3" w:tplc="CC7EBA12" w:tentative="1">
      <w:start w:val="1"/>
      <w:numFmt w:val="bullet"/>
      <w:lvlText w:val=""/>
      <w:lvlJc w:val="left"/>
      <w:pPr>
        <w:tabs>
          <w:tab w:val="num" w:pos="2880"/>
        </w:tabs>
        <w:ind w:left="2880" w:hanging="360"/>
      </w:pPr>
      <w:rPr>
        <w:rFonts w:ascii="Times New Roman" w:hAnsi="Times New Roman" w:hint="default"/>
      </w:rPr>
    </w:lvl>
    <w:lvl w:ilvl="4" w:tplc="BE2647DE" w:tentative="1">
      <w:start w:val="1"/>
      <w:numFmt w:val="bullet"/>
      <w:lvlText w:val=""/>
      <w:lvlJc w:val="left"/>
      <w:pPr>
        <w:tabs>
          <w:tab w:val="num" w:pos="3600"/>
        </w:tabs>
        <w:ind w:left="3600" w:hanging="360"/>
      </w:pPr>
      <w:rPr>
        <w:rFonts w:ascii="Times New Roman" w:hAnsi="Times New Roman" w:hint="default"/>
      </w:rPr>
    </w:lvl>
    <w:lvl w:ilvl="5" w:tplc="638EDCBA" w:tentative="1">
      <w:start w:val="1"/>
      <w:numFmt w:val="bullet"/>
      <w:lvlText w:val=""/>
      <w:lvlJc w:val="left"/>
      <w:pPr>
        <w:tabs>
          <w:tab w:val="num" w:pos="4320"/>
        </w:tabs>
        <w:ind w:left="4320" w:hanging="360"/>
      </w:pPr>
      <w:rPr>
        <w:rFonts w:ascii="Times New Roman" w:hAnsi="Times New Roman" w:hint="default"/>
      </w:rPr>
    </w:lvl>
    <w:lvl w:ilvl="6" w:tplc="72D84A50" w:tentative="1">
      <w:start w:val="1"/>
      <w:numFmt w:val="bullet"/>
      <w:lvlText w:val=""/>
      <w:lvlJc w:val="left"/>
      <w:pPr>
        <w:tabs>
          <w:tab w:val="num" w:pos="5040"/>
        </w:tabs>
        <w:ind w:left="5040" w:hanging="360"/>
      </w:pPr>
      <w:rPr>
        <w:rFonts w:ascii="Times New Roman" w:hAnsi="Times New Roman" w:hint="default"/>
      </w:rPr>
    </w:lvl>
    <w:lvl w:ilvl="7" w:tplc="4FF4DAD6" w:tentative="1">
      <w:start w:val="1"/>
      <w:numFmt w:val="bullet"/>
      <w:lvlText w:val=""/>
      <w:lvlJc w:val="left"/>
      <w:pPr>
        <w:tabs>
          <w:tab w:val="num" w:pos="5760"/>
        </w:tabs>
        <w:ind w:left="5760" w:hanging="360"/>
      </w:pPr>
      <w:rPr>
        <w:rFonts w:ascii="Times New Roman" w:hAnsi="Times New Roman" w:hint="default"/>
      </w:rPr>
    </w:lvl>
    <w:lvl w:ilvl="8" w:tplc="E83865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657630"/>
    <w:multiLevelType w:val="hybridMultilevel"/>
    <w:tmpl w:val="C08661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1336"/>
    <w:multiLevelType w:val="hybridMultilevel"/>
    <w:tmpl w:val="5C70BE16"/>
    <w:lvl w:ilvl="0" w:tplc="319C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CE5A8E"/>
    <w:multiLevelType w:val="hybridMultilevel"/>
    <w:tmpl w:val="0C741C1C"/>
    <w:lvl w:ilvl="0" w:tplc="3476F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D84D99"/>
    <w:multiLevelType w:val="hybridMultilevel"/>
    <w:tmpl w:val="3A4003EE"/>
    <w:lvl w:ilvl="0" w:tplc="6644DDF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8D05F2"/>
    <w:multiLevelType w:val="hybridMultilevel"/>
    <w:tmpl w:val="1B04DD76"/>
    <w:lvl w:ilvl="0" w:tplc="4560D4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641E9B"/>
    <w:multiLevelType w:val="hybridMultilevel"/>
    <w:tmpl w:val="40D0CF08"/>
    <w:lvl w:ilvl="0" w:tplc="5A4CA1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8456EF"/>
    <w:multiLevelType w:val="hybridMultilevel"/>
    <w:tmpl w:val="9754219A"/>
    <w:lvl w:ilvl="0" w:tplc="8E549BAC">
      <w:start w:val="201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3A21CD"/>
    <w:multiLevelType w:val="hybridMultilevel"/>
    <w:tmpl w:val="E9E22B68"/>
    <w:lvl w:ilvl="0" w:tplc="FC04D6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E079F8"/>
    <w:multiLevelType w:val="hybridMultilevel"/>
    <w:tmpl w:val="B13E3630"/>
    <w:lvl w:ilvl="0" w:tplc="DD2806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08B47EA"/>
    <w:multiLevelType w:val="hybridMultilevel"/>
    <w:tmpl w:val="7AC659CA"/>
    <w:lvl w:ilvl="0" w:tplc="BEA697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0BF249D"/>
    <w:multiLevelType w:val="hybridMultilevel"/>
    <w:tmpl w:val="8FE86490"/>
    <w:lvl w:ilvl="0" w:tplc="0630C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EA720C"/>
    <w:multiLevelType w:val="hybridMultilevel"/>
    <w:tmpl w:val="62C6C3B6"/>
    <w:lvl w:ilvl="0" w:tplc="F04651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F46CC6"/>
    <w:multiLevelType w:val="hybridMultilevel"/>
    <w:tmpl w:val="4500804C"/>
    <w:lvl w:ilvl="0" w:tplc="EFFA0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F572AE"/>
    <w:multiLevelType w:val="hybridMultilevel"/>
    <w:tmpl w:val="98C0882C"/>
    <w:lvl w:ilvl="0" w:tplc="DF2C3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DF4487"/>
    <w:multiLevelType w:val="multilevel"/>
    <w:tmpl w:val="9CA4D974"/>
    <w:lvl w:ilvl="0">
      <w:start w:val="1"/>
      <w:numFmt w:val="upperRoman"/>
      <w:lvlText w:val="%1."/>
      <w:lvlJc w:val="left"/>
      <w:pPr>
        <w:ind w:left="1080" w:hanging="720"/>
      </w:pPr>
      <w:rPr>
        <w:rFonts w:hint="default"/>
      </w:rPr>
    </w:lvl>
    <w:lvl w:ilvl="1">
      <w:start w:val="13"/>
      <w:numFmt w:val="decimal"/>
      <w:isLgl/>
      <w:lvlText w:val="%1.%2."/>
      <w:lvlJc w:val="left"/>
      <w:pPr>
        <w:ind w:left="1648" w:hanging="72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3144" w:hanging="108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640" w:hanging="1440"/>
      </w:pPr>
      <w:rPr>
        <w:rFonts w:hint="default"/>
      </w:rPr>
    </w:lvl>
    <w:lvl w:ilvl="6">
      <w:start w:val="1"/>
      <w:numFmt w:val="decimal"/>
      <w:isLgl/>
      <w:lvlText w:val="%1.%2.%3.%4.%5.%6.%7."/>
      <w:lvlJc w:val="left"/>
      <w:pPr>
        <w:ind w:left="5568" w:hanging="1800"/>
      </w:pPr>
      <w:rPr>
        <w:rFonts w:hint="default"/>
      </w:rPr>
    </w:lvl>
    <w:lvl w:ilvl="7">
      <w:start w:val="1"/>
      <w:numFmt w:val="decimal"/>
      <w:isLgl/>
      <w:lvlText w:val="%1.%2.%3.%4.%5.%6.%7.%8."/>
      <w:lvlJc w:val="left"/>
      <w:pPr>
        <w:ind w:left="6136" w:hanging="1800"/>
      </w:pPr>
      <w:rPr>
        <w:rFonts w:hint="default"/>
      </w:rPr>
    </w:lvl>
    <w:lvl w:ilvl="8">
      <w:start w:val="1"/>
      <w:numFmt w:val="decimal"/>
      <w:isLgl/>
      <w:lvlText w:val="%1.%2.%3.%4.%5.%6.%7.%8.%9."/>
      <w:lvlJc w:val="left"/>
      <w:pPr>
        <w:ind w:left="7064" w:hanging="2160"/>
      </w:pPr>
      <w:rPr>
        <w:rFonts w:hint="default"/>
      </w:rPr>
    </w:lvl>
  </w:abstractNum>
  <w:num w:numId="1">
    <w:abstractNumId w:val="5"/>
  </w:num>
  <w:num w:numId="2">
    <w:abstractNumId w:val="18"/>
  </w:num>
  <w:num w:numId="3">
    <w:abstractNumId w:val="29"/>
  </w:num>
  <w:num w:numId="4">
    <w:abstractNumId w:val="26"/>
  </w:num>
  <w:num w:numId="5">
    <w:abstractNumId w:val="11"/>
  </w:num>
  <w:num w:numId="6">
    <w:abstractNumId w:val="24"/>
  </w:num>
  <w:num w:numId="7">
    <w:abstractNumId w:val="12"/>
  </w:num>
  <w:num w:numId="8">
    <w:abstractNumId w:val="8"/>
  </w:num>
  <w:num w:numId="9">
    <w:abstractNumId w:val="3"/>
  </w:num>
  <w:num w:numId="10">
    <w:abstractNumId w:val="7"/>
  </w:num>
  <w:num w:numId="11">
    <w:abstractNumId w:val="9"/>
  </w:num>
  <w:num w:numId="12">
    <w:abstractNumId w:val="23"/>
  </w:num>
  <w:num w:numId="13">
    <w:abstractNumId w:val="2"/>
  </w:num>
  <w:num w:numId="14">
    <w:abstractNumId w:val="17"/>
  </w:num>
  <w:num w:numId="15">
    <w:abstractNumId w:val="21"/>
  </w:num>
  <w:num w:numId="16">
    <w:abstractNumId w:val="20"/>
  </w:num>
  <w:num w:numId="17">
    <w:abstractNumId w:val="13"/>
  </w:num>
  <w:num w:numId="18">
    <w:abstractNumId w:val="4"/>
  </w:num>
  <w:num w:numId="19">
    <w:abstractNumId w:val="14"/>
  </w:num>
  <w:num w:numId="20">
    <w:abstractNumId w:val="10"/>
  </w:num>
  <w:num w:numId="21">
    <w:abstractNumId w:val="0"/>
  </w:num>
  <w:num w:numId="22">
    <w:abstractNumId w:val="6"/>
  </w:num>
  <w:num w:numId="23">
    <w:abstractNumId w:val="16"/>
  </w:num>
  <w:num w:numId="24">
    <w:abstractNumId w:val="27"/>
  </w:num>
  <w:num w:numId="25">
    <w:abstractNumId w:val="28"/>
  </w:num>
  <w:num w:numId="26">
    <w:abstractNumId w:val="1"/>
  </w:num>
  <w:num w:numId="27">
    <w:abstractNumId w:val="22"/>
  </w:num>
  <w:num w:numId="28">
    <w:abstractNumId w:val="25"/>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6"/>
    <w:rsid w:val="000017B8"/>
    <w:rsid w:val="00003483"/>
    <w:rsid w:val="0001435F"/>
    <w:rsid w:val="000148A0"/>
    <w:rsid w:val="000221ED"/>
    <w:rsid w:val="00022FD2"/>
    <w:rsid w:val="00027509"/>
    <w:rsid w:val="00027D59"/>
    <w:rsid w:val="00032C86"/>
    <w:rsid w:val="000412EB"/>
    <w:rsid w:val="000418DC"/>
    <w:rsid w:val="0004207B"/>
    <w:rsid w:val="00046DBC"/>
    <w:rsid w:val="000476E5"/>
    <w:rsid w:val="0006324C"/>
    <w:rsid w:val="00064802"/>
    <w:rsid w:val="00065949"/>
    <w:rsid w:val="00071125"/>
    <w:rsid w:val="00072F2B"/>
    <w:rsid w:val="00073EC8"/>
    <w:rsid w:val="00091D5D"/>
    <w:rsid w:val="000942ED"/>
    <w:rsid w:val="00095B99"/>
    <w:rsid w:val="0009723F"/>
    <w:rsid w:val="00097B87"/>
    <w:rsid w:val="000A0B64"/>
    <w:rsid w:val="000B2D51"/>
    <w:rsid w:val="000B3A26"/>
    <w:rsid w:val="000C01F5"/>
    <w:rsid w:val="000C0425"/>
    <w:rsid w:val="000C7130"/>
    <w:rsid w:val="000D1593"/>
    <w:rsid w:val="000D1A93"/>
    <w:rsid w:val="000D1C1C"/>
    <w:rsid w:val="000D316D"/>
    <w:rsid w:val="000E2FFC"/>
    <w:rsid w:val="000E4D1A"/>
    <w:rsid w:val="000F7205"/>
    <w:rsid w:val="00101EF5"/>
    <w:rsid w:val="00104E37"/>
    <w:rsid w:val="001059C9"/>
    <w:rsid w:val="00105DB3"/>
    <w:rsid w:val="00105EDB"/>
    <w:rsid w:val="00106515"/>
    <w:rsid w:val="001137EA"/>
    <w:rsid w:val="00120626"/>
    <w:rsid w:val="00131435"/>
    <w:rsid w:val="00132753"/>
    <w:rsid w:val="001334C9"/>
    <w:rsid w:val="00136A8E"/>
    <w:rsid w:val="0013721A"/>
    <w:rsid w:val="00142252"/>
    <w:rsid w:val="001459BE"/>
    <w:rsid w:val="00147AEB"/>
    <w:rsid w:val="00150CDB"/>
    <w:rsid w:val="00154FA7"/>
    <w:rsid w:val="00156045"/>
    <w:rsid w:val="00163F91"/>
    <w:rsid w:val="0016493A"/>
    <w:rsid w:val="001726DD"/>
    <w:rsid w:val="00185EF9"/>
    <w:rsid w:val="001A30F1"/>
    <w:rsid w:val="001B1359"/>
    <w:rsid w:val="001B273D"/>
    <w:rsid w:val="001B535F"/>
    <w:rsid w:val="001B5761"/>
    <w:rsid w:val="001B721F"/>
    <w:rsid w:val="001C2ACE"/>
    <w:rsid w:val="001C5E9B"/>
    <w:rsid w:val="001C659F"/>
    <w:rsid w:val="001C7DC4"/>
    <w:rsid w:val="001D21C8"/>
    <w:rsid w:val="001E35ED"/>
    <w:rsid w:val="001F4D73"/>
    <w:rsid w:val="00205F6C"/>
    <w:rsid w:val="00213AA0"/>
    <w:rsid w:val="00216198"/>
    <w:rsid w:val="0022162C"/>
    <w:rsid w:val="00241C94"/>
    <w:rsid w:val="00244A1F"/>
    <w:rsid w:val="0025047C"/>
    <w:rsid w:val="00255B89"/>
    <w:rsid w:val="00261BC5"/>
    <w:rsid w:val="002711F9"/>
    <w:rsid w:val="00287542"/>
    <w:rsid w:val="0029248C"/>
    <w:rsid w:val="002952E2"/>
    <w:rsid w:val="0029625C"/>
    <w:rsid w:val="002B046D"/>
    <w:rsid w:val="002B0D2D"/>
    <w:rsid w:val="002B30D3"/>
    <w:rsid w:val="002B5620"/>
    <w:rsid w:val="002B58B2"/>
    <w:rsid w:val="002B7B11"/>
    <w:rsid w:val="002C366A"/>
    <w:rsid w:val="002D3187"/>
    <w:rsid w:val="002D64D8"/>
    <w:rsid w:val="002D7356"/>
    <w:rsid w:val="002E0121"/>
    <w:rsid w:val="002E138E"/>
    <w:rsid w:val="002E7477"/>
    <w:rsid w:val="002E770B"/>
    <w:rsid w:val="002F3D36"/>
    <w:rsid w:val="002F6B47"/>
    <w:rsid w:val="00302EE7"/>
    <w:rsid w:val="003100E4"/>
    <w:rsid w:val="00313797"/>
    <w:rsid w:val="0031450B"/>
    <w:rsid w:val="003155F1"/>
    <w:rsid w:val="00322B5D"/>
    <w:rsid w:val="00324A1C"/>
    <w:rsid w:val="00344A5C"/>
    <w:rsid w:val="00347BD8"/>
    <w:rsid w:val="0035116A"/>
    <w:rsid w:val="00352733"/>
    <w:rsid w:val="00355295"/>
    <w:rsid w:val="0036298B"/>
    <w:rsid w:val="00362BD4"/>
    <w:rsid w:val="00386590"/>
    <w:rsid w:val="00386A23"/>
    <w:rsid w:val="003965F8"/>
    <w:rsid w:val="003A52DB"/>
    <w:rsid w:val="003A60DA"/>
    <w:rsid w:val="003B4C2D"/>
    <w:rsid w:val="003B7298"/>
    <w:rsid w:val="003C2B03"/>
    <w:rsid w:val="003C2FBA"/>
    <w:rsid w:val="003C490B"/>
    <w:rsid w:val="003D059A"/>
    <w:rsid w:val="003D40E8"/>
    <w:rsid w:val="003E6B7B"/>
    <w:rsid w:val="003F0B8A"/>
    <w:rsid w:val="003F2E02"/>
    <w:rsid w:val="003F7067"/>
    <w:rsid w:val="004066F3"/>
    <w:rsid w:val="0041252F"/>
    <w:rsid w:val="00414A8A"/>
    <w:rsid w:val="00417296"/>
    <w:rsid w:val="004206FF"/>
    <w:rsid w:val="004252E8"/>
    <w:rsid w:val="00431194"/>
    <w:rsid w:val="00433B85"/>
    <w:rsid w:val="004438F7"/>
    <w:rsid w:val="00447C81"/>
    <w:rsid w:val="00467C60"/>
    <w:rsid w:val="00470681"/>
    <w:rsid w:val="00471ECE"/>
    <w:rsid w:val="00477C69"/>
    <w:rsid w:val="0048096C"/>
    <w:rsid w:val="004820A6"/>
    <w:rsid w:val="00483101"/>
    <w:rsid w:val="00490B1D"/>
    <w:rsid w:val="004913D6"/>
    <w:rsid w:val="004915EE"/>
    <w:rsid w:val="00493BAB"/>
    <w:rsid w:val="00494BB8"/>
    <w:rsid w:val="004A2964"/>
    <w:rsid w:val="004A60C0"/>
    <w:rsid w:val="004A63D7"/>
    <w:rsid w:val="004B030B"/>
    <w:rsid w:val="004B3405"/>
    <w:rsid w:val="004B5A0A"/>
    <w:rsid w:val="004C0201"/>
    <w:rsid w:val="004C1AA3"/>
    <w:rsid w:val="004C56B3"/>
    <w:rsid w:val="004D35A8"/>
    <w:rsid w:val="004D7FAC"/>
    <w:rsid w:val="004E4A3F"/>
    <w:rsid w:val="004F6714"/>
    <w:rsid w:val="004F785D"/>
    <w:rsid w:val="004F78C3"/>
    <w:rsid w:val="00503A0C"/>
    <w:rsid w:val="00503EF0"/>
    <w:rsid w:val="005058A3"/>
    <w:rsid w:val="00507BF0"/>
    <w:rsid w:val="00512D01"/>
    <w:rsid w:val="00513685"/>
    <w:rsid w:val="0052200F"/>
    <w:rsid w:val="00526627"/>
    <w:rsid w:val="005267FD"/>
    <w:rsid w:val="005333B0"/>
    <w:rsid w:val="00536582"/>
    <w:rsid w:val="00543949"/>
    <w:rsid w:val="00543CAC"/>
    <w:rsid w:val="005526C7"/>
    <w:rsid w:val="00552A91"/>
    <w:rsid w:val="00554628"/>
    <w:rsid w:val="005613A3"/>
    <w:rsid w:val="005635C9"/>
    <w:rsid w:val="00566CB1"/>
    <w:rsid w:val="00577C2C"/>
    <w:rsid w:val="005814CE"/>
    <w:rsid w:val="00590F42"/>
    <w:rsid w:val="00593B1C"/>
    <w:rsid w:val="005943A9"/>
    <w:rsid w:val="005A14AF"/>
    <w:rsid w:val="005A15BB"/>
    <w:rsid w:val="005A720C"/>
    <w:rsid w:val="005A78A1"/>
    <w:rsid w:val="005B28AA"/>
    <w:rsid w:val="005B4B42"/>
    <w:rsid w:val="005D0911"/>
    <w:rsid w:val="005D2517"/>
    <w:rsid w:val="005D5175"/>
    <w:rsid w:val="005E0785"/>
    <w:rsid w:val="005E34F0"/>
    <w:rsid w:val="005E5785"/>
    <w:rsid w:val="005E6510"/>
    <w:rsid w:val="005E6E82"/>
    <w:rsid w:val="005F3C01"/>
    <w:rsid w:val="005F43A2"/>
    <w:rsid w:val="00603E9E"/>
    <w:rsid w:val="00615686"/>
    <w:rsid w:val="00616536"/>
    <w:rsid w:val="00627B28"/>
    <w:rsid w:val="00631505"/>
    <w:rsid w:val="006327E0"/>
    <w:rsid w:val="00632F04"/>
    <w:rsid w:val="0065259B"/>
    <w:rsid w:val="00657ACA"/>
    <w:rsid w:val="006712B9"/>
    <w:rsid w:val="00682627"/>
    <w:rsid w:val="00682C6A"/>
    <w:rsid w:val="00692AC4"/>
    <w:rsid w:val="00695E3A"/>
    <w:rsid w:val="006A112C"/>
    <w:rsid w:val="006A5C10"/>
    <w:rsid w:val="006B0AF6"/>
    <w:rsid w:val="006B330F"/>
    <w:rsid w:val="006B7072"/>
    <w:rsid w:val="006B762E"/>
    <w:rsid w:val="006C4C05"/>
    <w:rsid w:val="006C7B76"/>
    <w:rsid w:val="006C7DDF"/>
    <w:rsid w:val="006D4734"/>
    <w:rsid w:val="006D7891"/>
    <w:rsid w:val="006E23E9"/>
    <w:rsid w:val="006E30CC"/>
    <w:rsid w:val="006E47D3"/>
    <w:rsid w:val="007016F5"/>
    <w:rsid w:val="00703794"/>
    <w:rsid w:val="00706929"/>
    <w:rsid w:val="007119C4"/>
    <w:rsid w:val="007238E0"/>
    <w:rsid w:val="00736374"/>
    <w:rsid w:val="00744619"/>
    <w:rsid w:val="0074510F"/>
    <w:rsid w:val="00756A3A"/>
    <w:rsid w:val="007571D5"/>
    <w:rsid w:val="00757EAB"/>
    <w:rsid w:val="00771E15"/>
    <w:rsid w:val="00773167"/>
    <w:rsid w:val="00774D89"/>
    <w:rsid w:val="0077525A"/>
    <w:rsid w:val="007839AF"/>
    <w:rsid w:val="00797BF8"/>
    <w:rsid w:val="007A0130"/>
    <w:rsid w:val="007A1FB4"/>
    <w:rsid w:val="007A25C4"/>
    <w:rsid w:val="007A2A26"/>
    <w:rsid w:val="007A6715"/>
    <w:rsid w:val="007B0690"/>
    <w:rsid w:val="007C49C5"/>
    <w:rsid w:val="007C5766"/>
    <w:rsid w:val="007C7C72"/>
    <w:rsid w:val="007D0B94"/>
    <w:rsid w:val="007D2145"/>
    <w:rsid w:val="007D3F84"/>
    <w:rsid w:val="007D4446"/>
    <w:rsid w:val="007D4BA5"/>
    <w:rsid w:val="007E0136"/>
    <w:rsid w:val="007E1DC1"/>
    <w:rsid w:val="007E3430"/>
    <w:rsid w:val="007E3A4B"/>
    <w:rsid w:val="007E6206"/>
    <w:rsid w:val="007E652A"/>
    <w:rsid w:val="00800C0A"/>
    <w:rsid w:val="008061DF"/>
    <w:rsid w:val="00827C38"/>
    <w:rsid w:val="00836E3C"/>
    <w:rsid w:val="0084393A"/>
    <w:rsid w:val="00843E75"/>
    <w:rsid w:val="008523C5"/>
    <w:rsid w:val="008551CD"/>
    <w:rsid w:val="00856984"/>
    <w:rsid w:val="008637DF"/>
    <w:rsid w:val="00865A62"/>
    <w:rsid w:val="0086627D"/>
    <w:rsid w:val="0086760D"/>
    <w:rsid w:val="00874219"/>
    <w:rsid w:val="00876DC7"/>
    <w:rsid w:val="00884E8E"/>
    <w:rsid w:val="008A3AEE"/>
    <w:rsid w:val="008B1A8A"/>
    <w:rsid w:val="008B53CA"/>
    <w:rsid w:val="008B6460"/>
    <w:rsid w:val="008B6A86"/>
    <w:rsid w:val="008C269F"/>
    <w:rsid w:val="008C27C0"/>
    <w:rsid w:val="008C49E7"/>
    <w:rsid w:val="008E34F4"/>
    <w:rsid w:val="008E67A8"/>
    <w:rsid w:val="008F050E"/>
    <w:rsid w:val="008F623B"/>
    <w:rsid w:val="008F6861"/>
    <w:rsid w:val="008F72F4"/>
    <w:rsid w:val="00904D11"/>
    <w:rsid w:val="00915573"/>
    <w:rsid w:val="009159E4"/>
    <w:rsid w:val="00915F26"/>
    <w:rsid w:val="00923AD2"/>
    <w:rsid w:val="00923DAF"/>
    <w:rsid w:val="00940A01"/>
    <w:rsid w:val="009419E7"/>
    <w:rsid w:val="00941EF4"/>
    <w:rsid w:val="00942A8D"/>
    <w:rsid w:val="00944AD1"/>
    <w:rsid w:val="00955D9F"/>
    <w:rsid w:val="00956B86"/>
    <w:rsid w:val="009629EC"/>
    <w:rsid w:val="00966A90"/>
    <w:rsid w:val="00967763"/>
    <w:rsid w:val="00972ABF"/>
    <w:rsid w:val="00974500"/>
    <w:rsid w:val="009747F2"/>
    <w:rsid w:val="00974B39"/>
    <w:rsid w:val="00976243"/>
    <w:rsid w:val="0098167E"/>
    <w:rsid w:val="00983D4E"/>
    <w:rsid w:val="00985D3F"/>
    <w:rsid w:val="0099217E"/>
    <w:rsid w:val="00997F97"/>
    <w:rsid w:val="009A2BF8"/>
    <w:rsid w:val="009A38FE"/>
    <w:rsid w:val="009A5DED"/>
    <w:rsid w:val="009B1947"/>
    <w:rsid w:val="009B45DC"/>
    <w:rsid w:val="009D581C"/>
    <w:rsid w:val="009E5774"/>
    <w:rsid w:val="009F09BE"/>
    <w:rsid w:val="009F4F21"/>
    <w:rsid w:val="009F7F14"/>
    <w:rsid w:val="00A025E4"/>
    <w:rsid w:val="00A04170"/>
    <w:rsid w:val="00A1254D"/>
    <w:rsid w:val="00A167D1"/>
    <w:rsid w:val="00A2128B"/>
    <w:rsid w:val="00A237D4"/>
    <w:rsid w:val="00A33448"/>
    <w:rsid w:val="00A568C8"/>
    <w:rsid w:val="00A61565"/>
    <w:rsid w:val="00A720C8"/>
    <w:rsid w:val="00A82699"/>
    <w:rsid w:val="00A87676"/>
    <w:rsid w:val="00A91F9C"/>
    <w:rsid w:val="00A92547"/>
    <w:rsid w:val="00A96D0A"/>
    <w:rsid w:val="00A97C8A"/>
    <w:rsid w:val="00AA0F0B"/>
    <w:rsid w:val="00AA0F9D"/>
    <w:rsid w:val="00AA1B37"/>
    <w:rsid w:val="00AA1CAE"/>
    <w:rsid w:val="00AA2766"/>
    <w:rsid w:val="00AA3271"/>
    <w:rsid w:val="00AB34CD"/>
    <w:rsid w:val="00AB4E63"/>
    <w:rsid w:val="00AB6D77"/>
    <w:rsid w:val="00AC696B"/>
    <w:rsid w:val="00AE1741"/>
    <w:rsid w:val="00AE4C5E"/>
    <w:rsid w:val="00AF1AC6"/>
    <w:rsid w:val="00B00827"/>
    <w:rsid w:val="00B019D7"/>
    <w:rsid w:val="00B207AC"/>
    <w:rsid w:val="00B2242D"/>
    <w:rsid w:val="00B24996"/>
    <w:rsid w:val="00B27828"/>
    <w:rsid w:val="00B36132"/>
    <w:rsid w:val="00B412F0"/>
    <w:rsid w:val="00B42411"/>
    <w:rsid w:val="00B45B57"/>
    <w:rsid w:val="00B61F44"/>
    <w:rsid w:val="00B64A7E"/>
    <w:rsid w:val="00B66378"/>
    <w:rsid w:val="00B66E51"/>
    <w:rsid w:val="00B67383"/>
    <w:rsid w:val="00B74727"/>
    <w:rsid w:val="00B753B6"/>
    <w:rsid w:val="00B845FC"/>
    <w:rsid w:val="00B8629E"/>
    <w:rsid w:val="00B868A4"/>
    <w:rsid w:val="00B87035"/>
    <w:rsid w:val="00B9320D"/>
    <w:rsid w:val="00B949EA"/>
    <w:rsid w:val="00BA6673"/>
    <w:rsid w:val="00BB0E13"/>
    <w:rsid w:val="00BB31EA"/>
    <w:rsid w:val="00BB3FF7"/>
    <w:rsid w:val="00BC0A76"/>
    <w:rsid w:val="00BC755E"/>
    <w:rsid w:val="00BD114D"/>
    <w:rsid w:val="00BD1CF5"/>
    <w:rsid w:val="00BD2215"/>
    <w:rsid w:val="00BD49A9"/>
    <w:rsid w:val="00BD78CA"/>
    <w:rsid w:val="00BE182B"/>
    <w:rsid w:val="00BF3A35"/>
    <w:rsid w:val="00BF6029"/>
    <w:rsid w:val="00C00FE8"/>
    <w:rsid w:val="00C24FC4"/>
    <w:rsid w:val="00C31726"/>
    <w:rsid w:val="00C335F9"/>
    <w:rsid w:val="00C41E36"/>
    <w:rsid w:val="00C46253"/>
    <w:rsid w:val="00C608B1"/>
    <w:rsid w:val="00C677F7"/>
    <w:rsid w:val="00C834BD"/>
    <w:rsid w:val="00C936B8"/>
    <w:rsid w:val="00C94B94"/>
    <w:rsid w:val="00C961B9"/>
    <w:rsid w:val="00CA2D8B"/>
    <w:rsid w:val="00CA3A5B"/>
    <w:rsid w:val="00CB574C"/>
    <w:rsid w:val="00CB79CB"/>
    <w:rsid w:val="00CC71CA"/>
    <w:rsid w:val="00CD35B0"/>
    <w:rsid w:val="00CD5746"/>
    <w:rsid w:val="00CD7FA1"/>
    <w:rsid w:val="00CE1105"/>
    <w:rsid w:val="00CE1C80"/>
    <w:rsid w:val="00CE2B4D"/>
    <w:rsid w:val="00CF0CD5"/>
    <w:rsid w:val="00D01152"/>
    <w:rsid w:val="00D0258F"/>
    <w:rsid w:val="00D10AA4"/>
    <w:rsid w:val="00D2323F"/>
    <w:rsid w:val="00D2493A"/>
    <w:rsid w:val="00D26071"/>
    <w:rsid w:val="00D26ECE"/>
    <w:rsid w:val="00D30D3A"/>
    <w:rsid w:val="00D42917"/>
    <w:rsid w:val="00D51341"/>
    <w:rsid w:val="00D52017"/>
    <w:rsid w:val="00D54404"/>
    <w:rsid w:val="00D54CA6"/>
    <w:rsid w:val="00D55E76"/>
    <w:rsid w:val="00D568F2"/>
    <w:rsid w:val="00D61B0E"/>
    <w:rsid w:val="00D713F9"/>
    <w:rsid w:val="00D777A3"/>
    <w:rsid w:val="00DA30F6"/>
    <w:rsid w:val="00DA6A68"/>
    <w:rsid w:val="00DB15F1"/>
    <w:rsid w:val="00DB6AFF"/>
    <w:rsid w:val="00DB6E75"/>
    <w:rsid w:val="00DC120B"/>
    <w:rsid w:val="00DC17A4"/>
    <w:rsid w:val="00DC2D3D"/>
    <w:rsid w:val="00DC7506"/>
    <w:rsid w:val="00DD6F5F"/>
    <w:rsid w:val="00DE5D64"/>
    <w:rsid w:val="00DE718E"/>
    <w:rsid w:val="00E04181"/>
    <w:rsid w:val="00E0465D"/>
    <w:rsid w:val="00E049E3"/>
    <w:rsid w:val="00E04F7A"/>
    <w:rsid w:val="00E1294A"/>
    <w:rsid w:val="00E13773"/>
    <w:rsid w:val="00E17F0F"/>
    <w:rsid w:val="00E21ADE"/>
    <w:rsid w:val="00E22E97"/>
    <w:rsid w:val="00E34D03"/>
    <w:rsid w:val="00E35CB2"/>
    <w:rsid w:val="00E403A8"/>
    <w:rsid w:val="00E40773"/>
    <w:rsid w:val="00E414E0"/>
    <w:rsid w:val="00E47D22"/>
    <w:rsid w:val="00E54BC5"/>
    <w:rsid w:val="00E5751F"/>
    <w:rsid w:val="00E608FB"/>
    <w:rsid w:val="00E62F60"/>
    <w:rsid w:val="00E96AF4"/>
    <w:rsid w:val="00EA4898"/>
    <w:rsid w:val="00EA5CAC"/>
    <w:rsid w:val="00EA5F1C"/>
    <w:rsid w:val="00EA74B2"/>
    <w:rsid w:val="00EB14D4"/>
    <w:rsid w:val="00EB170D"/>
    <w:rsid w:val="00EB3998"/>
    <w:rsid w:val="00EB5D31"/>
    <w:rsid w:val="00EC0D2E"/>
    <w:rsid w:val="00EC23B9"/>
    <w:rsid w:val="00EC356C"/>
    <w:rsid w:val="00ED0E19"/>
    <w:rsid w:val="00ED7415"/>
    <w:rsid w:val="00ED7CEB"/>
    <w:rsid w:val="00EE0A26"/>
    <w:rsid w:val="00EE1870"/>
    <w:rsid w:val="00EE32BD"/>
    <w:rsid w:val="00EE6966"/>
    <w:rsid w:val="00EF35D0"/>
    <w:rsid w:val="00EF367C"/>
    <w:rsid w:val="00EF5AB3"/>
    <w:rsid w:val="00F03086"/>
    <w:rsid w:val="00F05BE5"/>
    <w:rsid w:val="00F14174"/>
    <w:rsid w:val="00F17E1B"/>
    <w:rsid w:val="00F203ED"/>
    <w:rsid w:val="00F36B06"/>
    <w:rsid w:val="00F52187"/>
    <w:rsid w:val="00F53811"/>
    <w:rsid w:val="00F54CD7"/>
    <w:rsid w:val="00F62D05"/>
    <w:rsid w:val="00F6746C"/>
    <w:rsid w:val="00F67565"/>
    <w:rsid w:val="00F74DFD"/>
    <w:rsid w:val="00F77C21"/>
    <w:rsid w:val="00F77D13"/>
    <w:rsid w:val="00F87782"/>
    <w:rsid w:val="00F90031"/>
    <w:rsid w:val="00F9311E"/>
    <w:rsid w:val="00F97E4A"/>
    <w:rsid w:val="00FA5C09"/>
    <w:rsid w:val="00FA5F8D"/>
    <w:rsid w:val="00FA61DD"/>
    <w:rsid w:val="00FC35A8"/>
    <w:rsid w:val="00FD10BD"/>
    <w:rsid w:val="00FD1338"/>
    <w:rsid w:val="00FD1567"/>
    <w:rsid w:val="00FD234C"/>
    <w:rsid w:val="00FD3CB3"/>
    <w:rsid w:val="00FD4C48"/>
    <w:rsid w:val="00FD6999"/>
    <w:rsid w:val="00FD7C3C"/>
    <w:rsid w:val="00FE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D3350-A32D-4063-9A2A-177E1462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3B6"/>
    <w:pPr>
      <w:spacing w:after="0" w:line="240" w:lineRule="auto"/>
    </w:pPr>
    <w:rPr>
      <w:rFonts w:ascii="VNI-Times" w:eastAsia="Times New Roman" w:hAnsi="VNI-Time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EE"/>
    <w:pPr>
      <w:ind w:left="720"/>
      <w:contextualSpacing/>
    </w:pPr>
  </w:style>
  <w:style w:type="paragraph" w:styleId="BalloonText">
    <w:name w:val="Balloon Text"/>
    <w:basedOn w:val="Normal"/>
    <w:link w:val="BalloonTextChar"/>
    <w:uiPriority w:val="99"/>
    <w:semiHidden/>
    <w:unhideWhenUsed/>
    <w:rsid w:val="006B3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30F"/>
    <w:rPr>
      <w:rFonts w:ascii="Segoe UI" w:eastAsia="Times New Roman" w:hAnsi="Segoe UI" w:cs="Segoe UI"/>
      <w:sz w:val="18"/>
      <w:szCs w:val="18"/>
    </w:rPr>
  </w:style>
  <w:style w:type="table" w:styleId="TableGrid">
    <w:name w:val="Table Grid"/>
    <w:basedOn w:val="TableNormal"/>
    <w:uiPriority w:val="39"/>
    <w:rsid w:val="00156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2B0D2D"/>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CB574C"/>
    <w:pPr>
      <w:tabs>
        <w:tab w:val="center" w:pos="4680"/>
        <w:tab w:val="right" w:pos="9360"/>
      </w:tabs>
    </w:pPr>
  </w:style>
  <w:style w:type="character" w:customStyle="1" w:styleId="HeaderChar">
    <w:name w:val="Header Char"/>
    <w:basedOn w:val="DefaultParagraphFont"/>
    <w:link w:val="Header"/>
    <w:uiPriority w:val="99"/>
    <w:rsid w:val="00CB574C"/>
    <w:rPr>
      <w:rFonts w:ascii="VNI-Times" w:eastAsia="Times New Roman" w:hAnsi="VNI-Times" w:cs="Arial"/>
      <w:sz w:val="24"/>
      <w:szCs w:val="24"/>
    </w:rPr>
  </w:style>
  <w:style w:type="paragraph" w:styleId="Footer">
    <w:name w:val="footer"/>
    <w:basedOn w:val="Normal"/>
    <w:link w:val="FooterChar"/>
    <w:uiPriority w:val="99"/>
    <w:unhideWhenUsed/>
    <w:rsid w:val="00CB574C"/>
    <w:pPr>
      <w:tabs>
        <w:tab w:val="center" w:pos="4680"/>
        <w:tab w:val="right" w:pos="9360"/>
      </w:tabs>
    </w:pPr>
  </w:style>
  <w:style w:type="character" w:customStyle="1" w:styleId="FooterChar">
    <w:name w:val="Footer Char"/>
    <w:basedOn w:val="DefaultParagraphFont"/>
    <w:link w:val="Footer"/>
    <w:uiPriority w:val="99"/>
    <w:rsid w:val="00CB574C"/>
    <w:rPr>
      <w:rFonts w:ascii="VNI-Times" w:eastAsia="Times New Roman" w:hAnsi="VNI-Time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54244">
      <w:bodyDiv w:val="1"/>
      <w:marLeft w:val="0"/>
      <w:marRight w:val="0"/>
      <w:marTop w:val="0"/>
      <w:marBottom w:val="0"/>
      <w:divBdr>
        <w:top w:val="none" w:sz="0" w:space="0" w:color="auto"/>
        <w:left w:val="none" w:sz="0" w:space="0" w:color="auto"/>
        <w:bottom w:val="none" w:sz="0" w:space="0" w:color="auto"/>
        <w:right w:val="none" w:sz="0" w:space="0" w:color="auto"/>
      </w:divBdr>
    </w:div>
    <w:div w:id="451095185">
      <w:bodyDiv w:val="1"/>
      <w:marLeft w:val="0"/>
      <w:marRight w:val="0"/>
      <w:marTop w:val="0"/>
      <w:marBottom w:val="0"/>
      <w:divBdr>
        <w:top w:val="none" w:sz="0" w:space="0" w:color="auto"/>
        <w:left w:val="none" w:sz="0" w:space="0" w:color="auto"/>
        <w:bottom w:val="none" w:sz="0" w:space="0" w:color="auto"/>
        <w:right w:val="none" w:sz="0" w:space="0" w:color="auto"/>
      </w:divBdr>
      <w:divsChild>
        <w:div w:id="1833912049">
          <w:marLeft w:val="432"/>
          <w:marRight w:val="0"/>
          <w:marTop w:val="120"/>
          <w:marBottom w:val="0"/>
          <w:divBdr>
            <w:top w:val="none" w:sz="0" w:space="0" w:color="auto"/>
            <w:left w:val="none" w:sz="0" w:space="0" w:color="auto"/>
            <w:bottom w:val="none" w:sz="0" w:space="0" w:color="auto"/>
            <w:right w:val="none" w:sz="0" w:space="0" w:color="auto"/>
          </w:divBdr>
        </w:div>
      </w:divsChild>
    </w:div>
    <w:div w:id="494565543">
      <w:bodyDiv w:val="1"/>
      <w:marLeft w:val="0"/>
      <w:marRight w:val="0"/>
      <w:marTop w:val="0"/>
      <w:marBottom w:val="0"/>
      <w:divBdr>
        <w:top w:val="none" w:sz="0" w:space="0" w:color="auto"/>
        <w:left w:val="none" w:sz="0" w:space="0" w:color="auto"/>
        <w:bottom w:val="none" w:sz="0" w:space="0" w:color="auto"/>
        <w:right w:val="none" w:sz="0" w:space="0" w:color="auto"/>
      </w:divBdr>
    </w:div>
    <w:div w:id="609047137">
      <w:bodyDiv w:val="1"/>
      <w:marLeft w:val="0"/>
      <w:marRight w:val="0"/>
      <w:marTop w:val="0"/>
      <w:marBottom w:val="0"/>
      <w:divBdr>
        <w:top w:val="none" w:sz="0" w:space="0" w:color="auto"/>
        <w:left w:val="none" w:sz="0" w:space="0" w:color="auto"/>
        <w:bottom w:val="none" w:sz="0" w:space="0" w:color="auto"/>
        <w:right w:val="none" w:sz="0" w:space="0" w:color="auto"/>
      </w:divBdr>
    </w:div>
    <w:div w:id="793716226">
      <w:bodyDiv w:val="1"/>
      <w:marLeft w:val="0"/>
      <w:marRight w:val="0"/>
      <w:marTop w:val="0"/>
      <w:marBottom w:val="0"/>
      <w:divBdr>
        <w:top w:val="none" w:sz="0" w:space="0" w:color="auto"/>
        <w:left w:val="none" w:sz="0" w:space="0" w:color="auto"/>
        <w:bottom w:val="none" w:sz="0" w:space="0" w:color="auto"/>
        <w:right w:val="none" w:sz="0" w:space="0" w:color="auto"/>
      </w:divBdr>
      <w:divsChild>
        <w:div w:id="683290270">
          <w:marLeft w:val="432"/>
          <w:marRight w:val="0"/>
          <w:marTop w:val="115"/>
          <w:marBottom w:val="0"/>
          <w:divBdr>
            <w:top w:val="none" w:sz="0" w:space="0" w:color="auto"/>
            <w:left w:val="none" w:sz="0" w:space="0" w:color="auto"/>
            <w:bottom w:val="none" w:sz="0" w:space="0" w:color="auto"/>
            <w:right w:val="none" w:sz="0" w:space="0" w:color="auto"/>
          </w:divBdr>
        </w:div>
        <w:div w:id="179323396">
          <w:marLeft w:val="432"/>
          <w:marRight w:val="0"/>
          <w:marTop w:val="115"/>
          <w:marBottom w:val="0"/>
          <w:divBdr>
            <w:top w:val="none" w:sz="0" w:space="0" w:color="auto"/>
            <w:left w:val="none" w:sz="0" w:space="0" w:color="auto"/>
            <w:bottom w:val="none" w:sz="0" w:space="0" w:color="auto"/>
            <w:right w:val="none" w:sz="0" w:space="0" w:color="auto"/>
          </w:divBdr>
        </w:div>
      </w:divsChild>
    </w:div>
    <w:div w:id="861820072">
      <w:bodyDiv w:val="1"/>
      <w:marLeft w:val="0"/>
      <w:marRight w:val="0"/>
      <w:marTop w:val="0"/>
      <w:marBottom w:val="0"/>
      <w:divBdr>
        <w:top w:val="none" w:sz="0" w:space="0" w:color="auto"/>
        <w:left w:val="none" w:sz="0" w:space="0" w:color="auto"/>
        <w:bottom w:val="none" w:sz="0" w:space="0" w:color="auto"/>
        <w:right w:val="none" w:sz="0" w:space="0" w:color="auto"/>
      </w:divBdr>
    </w:div>
    <w:div w:id="997346351">
      <w:bodyDiv w:val="1"/>
      <w:marLeft w:val="0"/>
      <w:marRight w:val="0"/>
      <w:marTop w:val="0"/>
      <w:marBottom w:val="0"/>
      <w:divBdr>
        <w:top w:val="none" w:sz="0" w:space="0" w:color="auto"/>
        <w:left w:val="none" w:sz="0" w:space="0" w:color="auto"/>
        <w:bottom w:val="none" w:sz="0" w:space="0" w:color="auto"/>
        <w:right w:val="none" w:sz="0" w:space="0" w:color="auto"/>
      </w:divBdr>
    </w:div>
    <w:div w:id="1004355022">
      <w:bodyDiv w:val="1"/>
      <w:marLeft w:val="0"/>
      <w:marRight w:val="0"/>
      <w:marTop w:val="0"/>
      <w:marBottom w:val="0"/>
      <w:divBdr>
        <w:top w:val="none" w:sz="0" w:space="0" w:color="auto"/>
        <w:left w:val="none" w:sz="0" w:space="0" w:color="auto"/>
        <w:bottom w:val="none" w:sz="0" w:space="0" w:color="auto"/>
        <w:right w:val="none" w:sz="0" w:space="0" w:color="auto"/>
      </w:divBdr>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
    <w:div w:id="1138646733">
      <w:bodyDiv w:val="1"/>
      <w:marLeft w:val="0"/>
      <w:marRight w:val="0"/>
      <w:marTop w:val="0"/>
      <w:marBottom w:val="0"/>
      <w:divBdr>
        <w:top w:val="none" w:sz="0" w:space="0" w:color="auto"/>
        <w:left w:val="none" w:sz="0" w:space="0" w:color="auto"/>
        <w:bottom w:val="none" w:sz="0" w:space="0" w:color="auto"/>
        <w:right w:val="none" w:sz="0" w:space="0" w:color="auto"/>
      </w:divBdr>
      <w:divsChild>
        <w:div w:id="631248817">
          <w:marLeft w:val="432"/>
          <w:marRight w:val="0"/>
          <w:marTop w:val="115"/>
          <w:marBottom w:val="0"/>
          <w:divBdr>
            <w:top w:val="none" w:sz="0" w:space="0" w:color="auto"/>
            <w:left w:val="none" w:sz="0" w:space="0" w:color="auto"/>
            <w:bottom w:val="none" w:sz="0" w:space="0" w:color="auto"/>
            <w:right w:val="none" w:sz="0" w:space="0" w:color="auto"/>
          </w:divBdr>
        </w:div>
        <w:div w:id="1856381587">
          <w:marLeft w:val="432"/>
          <w:marRight w:val="0"/>
          <w:marTop w:val="115"/>
          <w:marBottom w:val="0"/>
          <w:divBdr>
            <w:top w:val="none" w:sz="0" w:space="0" w:color="auto"/>
            <w:left w:val="none" w:sz="0" w:space="0" w:color="auto"/>
            <w:bottom w:val="none" w:sz="0" w:space="0" w:color="auto"/>
            <w:right w:val="none" w:sz="0" w:space="0" w:color="auto"/>
          </w:divBdr>
        </w:div>
        <w:div w:id="1415324366">
          <w:marLeft w:val="432"/>
          <w:marRight w:val="0"/>
          <w:marTop w:val="115"/>
          <w:marBottom w:val="0"/>
          <w:divBdr>
            <w:top w:val="none" w:sz="0" w:space="0" w:color="auto"/>
            <w:left w:val="none" w:sz="0" w:space="0" w:color="auto"/>
            <w:bottom w:val="none" w:sz="0" w:space="0" w:color="auto"/>
            <w:right w:val="none" w:sz="0" w:space="0" w:color="auto"/>
          </w:divBdr>
        </w:div>
      </w:divsChild>
    </w:div>
    <w:div w:id="1205870248">
      <w:bodyDiv w:val="1"/>
      <w:marLeft w:val="0"/>
      <w:marRight w:val="0"/>
      <w:marTop w:val="0"/>
      <w:marBottom w:val="0"/>
      <w:divBdr>
        <w:top w:val="none" w:sz="0" w:space="0" w:color="auto"/>
        <w:left w:val="none" w:sz="0" w:space="0" w:color="auto"/>
        <w:bottom w:val="none" w:sz="0" w:space="0" w:color="auto"/>
        <w:right w:val="none" w:sz="0" w:space="0" w:color="auto"/>
      </w:divBdr>
    </w:div>
    <w:div w:id="1268656445">
      <w:bodyDiv w:val="1"/>
      <w:marLeft w:val="0"/>
      <w:marRight w:val="0"/>
      <w:marTop w:val="0"/>
      <w:marBottom w:val="0"/>
      <w:divBdr>
        <w:top w:val="none" w:sz="0" w:space="0" w:color="auto"/>
        <w:left w:val="none" w:sz="0" w:space="0" w:color="auto"/>
        <w:bottom w:val="none" w:sz="0" w:space="0" w:color="auto"/>
        <w:right w:val="none" w:sz="0" w:space="0" w:color="auto"/>
      </w:divBdr>
    </w:div>
    <w:div w:id="1359625861">
      <w:bodyDiv w:val="1"/>
      <w:marLeft w:val="0"/>
      <w:marRight w:val="0"/>
      <w:marTop w:val="0"/>
      <w:marBottom w:val="0"/>
      <w:divBdr>
        <w:top w:val="none" w:sz="0" w:space="0" w:color="auto"/>
        <w:left w:val="none" w:sz="0" w:space="0" w:color="auto"/>
        <w:bottom w:val="none" w:sz="0" w:space="0" w:color="auto"/>
        <w:right w:val="none" w:sz="0" w:space="0" w:color="auto"/>
      </w:divBdr>
    </w:div>
    <w:div w:id="1381318507">
      <w:bodyDiv w:val="1"/>
      <w:marLeft w:val="0"/>
      <w:marRight w:val="0"/>
      <w:marTop w:val="0"/>
      <w:marBottom w:val="0"/>
      <w:divBdr>
        <w:top w:val="none" w:sz="0" w:space="0" w:color="auto"/>
        <w:left w:val="none" w:sz="0" w:space="0" w:color="auto"/>
        <w:bottom w:val="none" w:sz="0" w:space="0" w:color="auto"/>
        <w:right w:val="none" w:sz="0" w:space="0" w:color="auto"/>
      </w:divBdr>
    </w:div>
    <w:div w:id="1601529409">
      <w:bodyDiv w:val="1"/>
      <w:marLeft w:val="0"/>
      <w:marRight w:val="0"/>
      <w:marTop w:val="0"/>
      <w:marBottom w:val="0"/>
      <w:divBdr>
        <w:top w:val="none" w:sz="0" w:space="0" w:color="auto"/>
        <w:left w:val="none" w:sz="0" w:space="0" w:color="auto"/>
        <w:bottom w:val="none" w:sz="0" w:space="0" w:color="auto"/>
        <w:right w:val="none" w:sz="0" w:space="0" w:color="auto"/>
      </w:divBdr>
    </w:div>
    <w:div w:id="1622611069">
      <w:bodyDiv w:val="1"/>
      <w:marLeft w:val="0"/>
      <w:marRight w:val="0"/>
      <w:marTop w:val="0"/>
      <w:marBottom w:val="0"/>
      <w:divBdr>
        <w:top w:val="none" w:sz="0" w:space="0" w:color="auto"/>
        <w:left w:val="none" w:sz="0" w:space="0" w:color="auto"/>
        <w:bottom w:val="none" w:sz="0" w:space="0" w:color="auto"/>
        <w:right w:val="none" w:sz="0" w:space="0" w:color="auto"/>
      </w:divBdr>
    </w:div>
    <w:div w:id="1751851826">
      <w:bodyDiv w:val="1"/>
      <w:marLeft w:val="0"/>
      <w:marRight w:val="0"/>
      <w:marTop w:val="0"/>
      <w:marBottom w:val="0"/>
      <w:divBdr>
        <w:top w:val="none" w:sz="0" w:space="0" w:color="auto"/>
        <w:left w:val="none" w:sz="0" w:space="0" w:color="auto"/>
        <w:bottom w:val="none" w:sz="0" w:space="0" w:color="auto"/>
        <w:right w:val="none" w:sz="0" w:space="0" w:color="auto"/>
      </w:divBdr>
    </w:div>
    <w:div w:id="18661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7B38-3B91-4EED-A546-76431E2B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4904</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HIEU PHO</cp:lastModifiedBy>
  <cp:revision>221</cp:revision>
  <cp:lastPrinted>2018-10-22T03:34:00Z</cp:lastPrinted>
  <dcterms:created xsi:type="dcterms:W3CDTF">2017-10-03T03:13:00Z</dcterms:created>
  <dcterms:modified xsi:type="dcterms:W3CDTF">2018-10-23T03:40:00Z</dcterms:modified>
</cp:coreProperties>
</file>